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8ADEB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6D84D5E7" w14:textId="77777777" w:rsidR="00530212" w:rsidRPr="00025A31" w:rsidRDefault="00530212" w:rsidP="0053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25A3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F0A5A6A" wp14:editId="1B3B3E78">
            <wp:extent cx="495300" cy="561975"/>
            <wp:effectExtent l="19050" t="0" r="0" b="0"/>
            <wp:docPr id="4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0EEE57" w14:textId="4DEEA671" w:rsidR="00530212" w:rsidRPr="00025A31" w:rsidRDefault="00530212" w:rsidP="0053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3DA36FB" w14:textId="491F3986" w:rsidR="00530212" w:rsidRPr="00025A31" w:rsidRDefault="00530212" w:rsidP="0053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ZADARSKA ŽUPANIJA </w:t>
      </w:r>
    </w:p>
    <w:p w14:paraId="657BF793" w14:textId="77777777" w:rsidR="00530212" w:rsidRPr="00025A31" w:rsidRDefault="00530212" w:rsidP="0053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noProof/>
          <w:sz w:val="24"/>
          <w:szCs w:val="24"/>
          <w:lang w:eastAsia="hr-HR"/>
        </w:rPr>
        <w:drawing>
          <wp:inline distT="0" distB="0" distL="0" distR="0" wp14:anchorId="4AD850A5" wp14:editId="679A959E">
            <wp:extent cx="190500" cy="238125"/>
            <wp:effectExtent l="19050" t="0" r="0" b="0"/>
            <wp:docPr id="6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5A31">
        <w:rPr>
          <w:sz w:val="24"/>
          <w:szCs w:val="24"/>
        </w:rPr>
        <w:t xml:space="preserve"> </w:t>
      </w:r>
      <w:r w:rsidRPr="00025A31">
        <w:rPr>
          <w:rFonts w:ascii="Times New Roman" w:hAnsi="Times New Roman" w:cs="Times New Roman"/>
          <w:sz w:val="24"/>
          <w:szCs w:val="24"/>
        </w:rPr>
        <w:t>OPĆINA ZEMUNIK DONJI</w:t>
      </w:r>
    </w:p>
    <w:p w14:paraId="5FD5ABAD" w14:textId="1AE1430A" w:rsidR="00530212" w:rsidRPr="00025A31" w:rsidRDefault="00530212" w:rsidP="005302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63C1">
        <w:rPr>
          <w:rFonts w:ascii="Times New Roman" w:hAnsi="Times New Roman" w:cs="Times New Roman"/>
          <w:sz w:val="24"/>
          <w:szCs w:val="24"/>
        </w:rPr>
        <w:t xml:space="preserve">  </w:t>
      </w:r>
      <w:r w:rsidRPr="00025A31">
        <w:rPr>
          <w:rFonts w:ascii="Times New Roman" w:hAnsi="Times New Roman" w:cs="Times New Roman"/>
          <w:sz w:val="24"/>
          <w:szCs w:val="24"/>
        </w:rPr>
        <w:t>Općinsko vijeće</w:t>
      </w:r>
    </w:p>
    <w:p w14:paraId="2327ED8E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D13508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EC4294" w14:textId="67F618A5" w:rsidR="00530212" w:rsidRPr="00025A31" w:rsidRDefault="00530212" w:rsidP="00530212">
      <w:pPr>
        <w:spacing w:before="90" w:after="90" w:line="30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35. Zakona o lokalnoj samoupravi i upravi ( NN   33/01, 60/01, 129/05,109/07, 125/08, 36/09, 150/11, 144/12, 19/13, 137/15, 98/19, </w:t>
      </w:r>
      <w:hyperlink r:id="rId8" w:tgtFrame="_blank" w:history="1">
        <w:r w:rsidRPr="00025A31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144/20</w:t>
        </w:r>
      </w:hyperlink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), članka 13. Zakona o grobljima (NN </w:t>
      </w:r>
      <w:hyperlink r:id="rId9" w:history="1">
        <w:r w:rsidRPr="00025A31">
          <w:rPr>
            <w:rFonts w:ascii="Times New Roman" w:hAnsi="Times New Roman" w:cs="Times New Roman"/>
            <w:sz w:val="24"/>
            <w:szCs w:val="24"/>
            <w:lang w:eastAsia="hr-HR"/>
          </w:rPr>
          <w:t>19/98</w:t>
        </w:r>
      </w:hyperlink>
      <w:r w:rsidRPr="00025A31">
        <w:rPr>
          <w:rFonts w:ascii="Times New Roman" w:hAnsi="Times New Roman" w:cs="Times New Roman"/>
          <w:sz w:val="24"/>
          <w:szCs w:val="24"/>
          <w:lang w:eastAsia="hr-HR"/>
        </w:rPr>
        <w:t>, </w:t>
      </w:r>
      <w:hyperlink r:id="rId10" w:history="1">
        <w:r w:rsidRPr="00025A31">
          <w:rPr>
            <w:rFonts w:ascii="Times New Roman" w:hAnsi="Times New Roman" w:cs="Times New Roman"/>
            <w:sz w:val="24"/>
            <w:szCs w:val="24"/>
            <w:lang w:eastAsia="hr-HR"/>
          </w:rPr>
          <w:t>50/12</w:t>
        </w:r>
      </w:hyperlink>
      <w:r w:rsidRPr="00025A31">
        <w:rPr>
          <w:rFonts w:ascii="Times New Roman" w:hAnsi="Times New Roman" w:cs="Times New Roman"/>
          <w:sz w:val="24"/>
          <w:szCs w:val="24"/>
          <w:lang w:eastAsia="hr-HR"/>
        </w:rPr>
        <w:t>, </w:t>
      </w:r>
      <w:hyperlink r:id="rId11" w:history="1">
        <w:r w:rsidRPr="00025A31">
          <w:rPr>
            <w:rFonts w:ascii="Times New Roman" w:hAnsi="Times New Roman" w:cs="Times New Roman"/>
            <w:sz w:val="24"/>
            <w:szCs w:val="24"/>
            <w:lang w:eastAsia="hr-HR"/>
          </w:rPr>
          <w:t>89/17</w:t>
        </w:r>
      </w:hyperlink>
      <w:r w:rsidRPr="00025A31">
        <w:rPr>
          <w:rFonts w:ascii="Times New Roman" w:hAnsi="Times New Roman" w:cs="Times New Roman"/>
          <w:sz w:val="24"/>
          <w:szCs w:val="24"/>
        </w:rPr>
        <w:t>)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29. Statuta Općine Zemunik Donji („Službeni glasnik“ Općine Zemunik Donji 31/20),  Općinsko vijeće Općine Zemunik Donji na svojoj 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>36.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 dana 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11. veljače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2021.godine, donosi:</w:t>
      </w:r>
    </w:p>
    <w:p w14:paraId="1BC31D55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48F935" w14:textId="77777777" w:rsidR="00654DEC" w:rsidRPr="00025A31" w:rsidRDefault="00530212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ODLUK</w:t>
      </w:r>
      <w:r w:rsidR="00953F53"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07E39"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VISINI GROBNIH NAKNADA </w:t>
      </w:r>
    </w:p>
    <w:p w14:paraId="358D29FD" w14:textId="77777777" w:rsidR="00530212" w:rsidRPr="00025A31" w:rsidRDefault="00654DEC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mjesnim grobljima na području Općine Zemunik Donji </w:t>
      </w:r>
    </w:p>
    <w:p w14:paraId="0390B08C" w14:textId="77777777" w:rsidR="00C66653" w:rsidRPr="00025A31" w:rsidRDefault="0038261D" w:rsidP="00382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</w:p>
    <w:p w14:paraId="60D191F8" w14:textId="77777777" w:rsidR="00530212" w:rsidRPr="00025A31" w:rsidRDefault="00530212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D9D040" w14:textId="77777777" w:rsidR="00530212" w:rsidRPr="00025A31" w:rsidRDefault="00530212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1. </w:t>
      </w:r>
    </w:p>
    <w:p w14:paraId="59171C70" w14:textId="77777777" w:rsidR="0051151D" w:rsidRPr="00025A31" w:rsidRDefault="0051151D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AAD1D2" w14:textId="351ECB12" w:rsidR="0038261D" w:rsidRPr="00025A31" w:rsidRDefault="0051151D" w:rsidP="00382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Ovom Odlukom utvrđuj</w:t>
      </w:r>
      <w:r w:rsidR="0038261D" w:rsidRPr="00025A31">
        <w:rPr>
          <w:rFonts w:ascii="Times New Roman" w:hAnsi="Times New Roman" w:cs="Times New Roman"/>
          <w:sz w:val="24"/>
          <w:szCs w:val="24"/>
        </w:rPr>
        <w:t>u s</w:t>
      </w:r>
      <w:r w:rsidR="00535708" w:rsidRPr="00025A31">
        <w:rPr>
          <w:rFonts w:ascii="Times New Roman" w:hAnsi="Times New Roman" w:cs="Times New Roman"/>
          <w:sz w:val="24"/>
          <w:szCs w:val="24"/>
        </w:rPr>
        <w:t>e</w:t>
      </w:r>
      <w:r w:rsidR="006D32FE">
        <w:rPr>
          <w:rFonts w:ascii="Times New Roman" w:hAnsi="Times New Roman" w:cs="Times New Roman"/>
          <w:sz w:val="24"/>
          <w:szCs w:val="24"/>
        </w:rPr>
        <w:t>:</w:t>
      </w:r>
      <w:r w:rsidR="00535708" w:rsidRPr="00025A31">
        <w:rPr>
          <w:rFonts w:ascii="Times New Roman" w:hAnsi="Times New Roman" w:cs="Times New Roman"/>
          <w:sz w:val="24"/>
          <w:szCs w:val="24"/>
        </w:rPr>
        <w:t xml:space="preserve"> </w:t>
      </w:r>
      <w:r w:rsidRPr="00025A31">
        <w:rPr>
          <w:rFonts w:ascii="Times New Roman" w:hAnsi="Times New Roman" w:cs="Times New Roman"/>
          <w:sz w:val="24"/>
          <w:szCs w:val="24"/>
        </w:rPr>
        <w:t>visina naknade za korištenje grobnog mjesta</w:t>
      </w:r>
      <w:r w:rsidR="00535708" w:rsidRPr="00025A31">
        <w:rPr>
          <w:rFonts w:ascii="Times New Roman" w:hAnsi="Times New Roman" w:cs="Times New Roman"/>
          <w:sz w:val="24"/>
          <w:szCs w:val="24"/>
        </w:rPr>
        <w:t>,</w:t>
      </w:r>
      <w:r w:rsidR="0038261D" w:rsidRPr="00025A31">
        <w:rPr>
          <w:rFonts w:ascii="Times New Roman" w:hAnsi="Times New Roman" w:cs="Times New Roman"/>
          <w:sz w:val="24"/>
          <w:szCs w:val="24"/>
        </w:rPr>
        <w:t xml:space="preserve"> godišnja grobna naknada</w:t>
      </w:r>
      <w:r w:rsidR="00953F53" w:rsidRPr="00025A31">
        <w:rPr>
          <w:rFonts w:ascii="Times New Roman" w:hAnsi="Times New Roman" w:cs="Times New Roman"/>
          <w:sz w:val="24"/>
          <w:szCs w:val="24"/>
        </w:rPr>
        <w:t xml:space="preserve"> i </w:t>
      </w:r>
      <w:r w:rsidR="00535708" w:rsidRPr="00025A31">
        <w:rPr>
          <w:rFonts w:ascii="Times New Roman" w:hAnsi="Times New Roman" w:cs="Times New Roman"/>
          <w:sz w:val="24"/>
          <w:szCs w:val="24"/>
        </w:rPr>
        <w:t xml:space="preserve"> naknada kod izvođenja radova </w:t>
      </w:r>
      <w:r w:rsidR="0038261D" w:rsidRPr="00025A31">
        <w:rPr>
          <w:rFonts w:ascii="Times New Roman" w:hAnsi="Times New Roman" w:cs="Times New Roman"/>
          <w:sz w:val="24"/>
          <w:szCs w:val="24"/>
        </w:rPr>
        <w:t>na mjesnim grobljima u Zemuniku Donjem i Smokoviću.</w:t>
      </w:r>
    </w:p>
    <w:p w14:paraId="42405D06" w14:textId="77777777" w:rsidR="000662A6" w:rsidRPr="00025A31" w:rsidRDefault="000662A6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D930F" w14:textId="77777777" w:rsidR="0038261D" w:rsidRPr="00025A31" w:rsidRDefault="000662A6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8261D" w:rsidRPr="00025A31">
        <w:rPr>
          <w:rFonts w:ascii="Times New Roman" w:hAnsi="Times New Roman" w:cs="Times New Roman"/>
          <w:sz w:val="24"/>
          <w:szCs w:val="24"/>
        </w:rPr>
        <w:t xml:space="preserve">Članak 2. </w:t>
      </w:r>
    </w:p>
    <w:p w14:paraId="673F8528" w14:textId="77777777" w:rsidR="00953F53" w:rsidRPr="00025A31" w:rsidRDefault="00953F53" w:rsidP="00953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E44027" w14:textId="77777777" w:rsidR="0038261D" w:rsidRPr="00025A31" w:rsidRDefault="0038261D" w:rsidP="005302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DCBDE" w14:textId="77777777" w:rsidR="0038261D" w:rsidRPr="00025A31" w:rsidRDefault="00033EA0" w:rsidP="00033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A31">
        <w:rPr>
          <w:rFonts w:ascii="Times New Roman" w:hAnsi="Times New Roman" w:cs="Times New Roman"/>
          <w:b/>
          <w:sz w:val="24"/>
          <w:szCs w:val="24"/>
        </w:rPr>
        <w:t xml:space="preserve">NAKNADA </w:t>
      </w:r>
      <w:r w:rsidR="00953F53" w:rsidRPr="00025A31">
        <w:rPr>
          <w:rFonts w:ascii="Times New Roman" w:hAnsi="Times New Roman" w:cs="Times New Roman"/>
          <w:b/>
          <w:sz w:val="24"/>
          <w:szCs w:val="24"/>
        </w:rPr>
        <w:t>ZA</w:t>
      </w:r>
      <w:r w:rsidRPr="00025A31">
        <w:rPr>
          <w:rFonts w:ascii="Times New Roman" w:hAnsi="Times New Roman" w:cs="Times New Roman"/>
          <w:b/>
          <w:sz w:val="24"/>
          <w:szCs w:val="24"/>
        </w:rPr>
        <w:t xml:space="preserve"> KORIŠTENJE GROBNOG MJESTA</w:t>
      </w:r>
    </w:p>
    <w:p w14:paraId="0202EA3B" w14:textId="77777777" w:rsidR="00394961" w:rsidRPr="00025A31" w:rsidRDefault="00394961" w:rsidP="00033E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802C" w14:textId="77777777" w:rsidR="0038261D" w:rsidRPr="00025A31" w:rsidRDefault="0038261D" w:rsidP="0038261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Uprava groblja, Jedinstveni upravni odjel daje grobno mjesto na korištenje na neodređeno vrijeme uz naknadu </w:t>
      </w:r>
      <w:r w:rsidR="00953F53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tome donosi rješenje.</w:t>
      </w:r>
    </w:p>
    <w:p w14:paraId="73A1EE4D" w14:textId="77777777" w:rsidR="001635F3" w:rsidRPr="00025A31" w:rsidRDefault="001635F3" w:rsidP="0038261D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Grobno mjesto je izgrađena grobnica veličine:</w:t>
      </w:r>
    </w:p>
    <w:p w14:paraId="263FFA68" w14:textId="43D9E50C" w:rsidR="001635F3" w:rsidRPr="00025A31" w:rsidRDefault="001635F3" w:rsidP="00953F53">
      <w:pPr>
        <w:pStyle w:val="ListParagraph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3+1 ukopno mjesto</w:t>
      </w:r>
      <w:r w:rsidR="00BF29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TIP I</w:t>
      </w:r>
      <w:r w:rsidR="006F63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(nadalje TIP I)</w:t>
      </w:r>
    </w:p>
    <w:p w14:paraId="7F763A20" w14:textId="7F39AFFC" w:rsidR="001635F3" w:rsidRPr="00025A31" w:rsidRDefault="001635F3" w:rsidP="00953F53">
      <w:pPr>
        <w:pStyle w:val="ListParagraph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6+1 ukopno mjesto </w:t>
      </w:r>
      <w:r w:rsidR="00BF29EB">
        <w:rPr>
          <w:rFonts w:ascii="Times New Roman" w:eastAsia="Times New Roman" w:hAnsi="Times New Roman" w:cs="Times New Roman"/>
          <w:sz w:val="24"/>
          <w:szCs w:val="24"/>
          <w:lang w:eastAsia="hr-HR"/>
        </w:rPr>
        <w:t>– TIP II</w:t>
      </w:r>
      <w:r w:rsidR="006F63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(nadalje TIP II)</w:t>
      </w:r>
    </w:p>
    <w:p w14:paraId="017626B8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DF7742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B480B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F8D53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8B230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1B57B0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FCE3F" w14:textId="77777777" w:rsidR="005F1C8B" w:rsidRDefault="005F1C8B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A0CF5D" w14:textId="55FFBE99" w:rsidR="0038261D" w:rsidRPr="00025A31" w:rsidRDefault="0038261D" w:rsidP="0038261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Članak 3.</w:t>
      </w:r>
    </w:p>
    <w:p w14:paraId="354018CC" w14:textId="5DD8187B" w:rsidR="00025593" w:rsidRDefault="00B547CC" w:rsidP="0002559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 se v</w:t>
      </w:r>
      <w:r w:rsidR="0038261D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isina </w:t>
      </w:r>
      <w:r w:rsidR="00025593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jednokratne </w:t>
      </w:r>
      <w:r w:rsidR="0038261D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</w:t>
      </w:r>
      <w:r w:rsidR="00025593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8261D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za korištenje grobnog mjesta:</w:t>
      </w:r>
    </w:p>
    <w:p w14:paraId="46301F78" w14:textId="77777777" w:rsidR="005F1C8B" w:rsidRDefault="005F1C8B" w:rsidP="00025593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F1C8B" w:rsidRPr="005F1C8B" w14:paraId="73A73BB9" w14:textId="77777777" w:rsidTr="005F1C8B">
        <w:tc>
          <w:tcPr>
            <w:tcW w:w="4508" w:type="dxa"/>
          </w:tcPr>
          <w:p w14:paraId="48CC71BB" w14:textId="59789B82" w:rsidR="005F1C8B" w:rsidRPr="005F1C8B" w:rsidRDefault="005F1C8B" w:rsidP="007E4D93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grobno mjesto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izgrađen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grobnic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 TIP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4508" w:type="dxa"/>
          </w:tcPr>
          <w:p w14:paraId="6633FE14" w14:textId="2FCE9136" w:rsidR="005F1C8B" w:rsidRPr="005F1C8B" w:rsidRDefault="005F1C8B" w:rsidP="007E4D93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13.500,00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</w:tr>
      <w:tr w:rsidR="005F1C8B" w:rsidRPr="005F1C8B" w14:paraId="7BDE9CA8" w14:textId="77777777" w:rsidTr="005F1C8B">
        <w:tc>
          <w:tcPr>
            <w:tcW w:w="4508" w:type="dxa"/>
          </w:tcPr>
          <w:p w14:paraId="71AB2F13" w14:textId="6B8B2BC8" w:rsidR="005F1C8B" w:rsidRPr="005F1C8B" w:rsidRDefault="005F1C8B" w:rsidP="005F1C8B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grobno mjesto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 izgrađen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grobnic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 TIP II</w:t>
            </w:r>
          </w:p>
        </w:tc>
        <w:tc>
          <w:tcPr>
            <w:tcW w:w="4508" w:type="dxa"/>
          </w:tcPr>
          <w:p w14:paraId="4F39EA4E" w14:textId="796E2D8C" w:rsidR="005F1C8B" w:rsidRPr="005F1C8B" w:rsidRDefault="005F1C8B" w:rsidP="007E4D93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16.500,00 kn,</w:t>
            </w:r>
          </w:p>
        </w:tc>
      </w:tr>
      <w:tr w:rsidR="005F1C8B" w:rsidRPr="005F1C8B" w14:paraId="19BACCD5" w14:textId="77777777" w:rsidTr="005F1C8B">
        <w:tc>
          <w:tcPr>
            <w:tcW w:w="4508" w:type="dxa"/>
          </w:tcPr>
          <w:p w14:paraId="262CCF92" w14:textId="796150B2" w:rsidR="005F1C8B" w:rsidRPr="005F1C8B" w:rsidRDefault="005F1C8B" w:rsidP="005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zemljano grobno mjesto </w:t>
            </w:r>
          </w:p>
        </w:tc>
        <w:tc>
          <w:tcPr>
            <w:tcW w:w="4508" w:type="dxa"/>
          </w:tcPr>
          <w:p w14:paraId="2023D54E" w14:textId="1E1CDB26" w:rsidR="005F1C8B" w:rsidRPr="005F1C8B" w:rsidRDefault="005F1C8B" w:rsidP="005F1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4.000,00 kn</w:t>
            </w:r>
          </w:p>
        </w:tc>
      </w:tr>
      <w:tr w:rsidR="005F1C8B" w:rsidRPr="005F1C8B" w14:paraId="18EB195D" w14:textId="77777777" w:rsidTr="005F1C8B">
        <w:tc>
          <w:tcPr>
            <w:tcW w:w="4508" w:type="dxa"/>
          </w:tcPr>
          <w:p w14:paraId="2E50C366" w14:textId="2561B0BB" w:rsidR="005F1C8B" w:rsidRPr="005F1C8B" w:rsidRDefault="005F1C8B" w:rsidP="007E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 xml:space="preserve">pretinac za urnu </w:t>
            </w:r>
          </w:p>
        </w:tc>
        <w:tc>
          <w:tcPr>
            <w:tcW w:w="4508" w:type="dxa"/>
          </w:tcPr>
          <w:p w14:paraId="6B64E67C" w14:textId="4C55219C" w:rsidR="005F1C8B" w:rsidRPr="005F1C8B" w:rsidRDefault="005F1C8B" w:rsidP="007E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5F1C8B">
              <w:rPr>
                <w:rFonts w:ascii="Times New Roman" w:hAnsi="Times New Roman" w:cs="Times New Roman"/>
                <w:sz w:val="24"/>
                <w:szCs w:val="24"/>
              </w:rPr>
              <w:t>3.000,00 kn.</w:t>
            </w:r>
          </w:p>
        </w:tc>
      </w:tr>
    </w:tbl>
    <w:p w14:paraId="354124F9" w14:textId="77777777" w:rsidR="005C7798" w:rsidRPr="00025A31" w:rsidRDefault="005C7798" w:rsidP="0061787E">
      <w:pPr>
        <w:rPr>
          <w:rFonts w:ascii="Times New Roman" w:hAnsi="Times New Roman" w:cs="Times New Roman"/>
          <w:sz w:val="24"/>
          <w:szCs w:val="24"/>
        </w:rPr>
      </w:pPr>
    </w:p>
    <w:p w14:paraId="1F343B4D" w14:textId="77777777" w:rsidR="001635F3" w:rsidRPr="00025A31" w:rsidRDefault="001635F3" w:rsidP="0061787E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Utvrđena visina naknade iz prethodnog stavka odnosi se na grobno mjesto na kojem je već izgrađena grobnica veličina navedenih u članku 1. stavak 2. ove Odluke.</w:t>
      </w:r>
    </w:p>
    <w:p w14:paraId="31D3C075" w14:textId="77777777" w:rsidR="00025A31" w:rsidRPr="00025A31" w:rsidRDefault="00025A31" w:rsidP="00025A31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Članak 4. </w:t>
      </w:r>
    </w:p>
    <w:p w14:paraId="238B06EC" w14:textId="77777777" w:rsidR="001635F3" w:rsidRPr="00025A31" w:rsidRDefault="001635F3" w:rsidP="0061787E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Utvrđena naknada</w:t>
      </w:r>
      <w:r w:rsidR="00953F53" w:rsidRPr="00025A31">
        <w:rPr>
          <w:rFonts w:ascii="Times New Roman" w:hAnsi="Times New Roman" w:cs="Times New Roman"/>
          <w:sz w:val="24"/>
          <w:szCs w:val="24"/>
        </w:rPr>
        <w:t xml:space="preserve"> iz članka 3. ove Odluke </w:t>
      </w:r>
      <w:r w:rsidRPr="00025A31">
        <w:rPr>
          <w:rFonts w:ascii="Times New Roman" w:hAnsi="Times New Roman" w:cs="Times New Roman"/>
          <w:sz w:val="24"/>
          <w:szCs w:val="24"/>
        </w:rPr>
        <w:t xml:space="preserve"> odnosi se na jednokratno plaćanje.</w:t>
      </w:r>
    </w:p>
    <w:p w14:paraId="27954AFA" w14:textId="77777777" w:rsidR="00025A31" w:rsidRPr="00025A31" w:rsidRDefault="00025A31" w:rsidP="00025A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Temeljem podnesenog zahtjeva za dodjelu grobnog mjesta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korištenje na neodređeno vrijeme, Jedinstveni upravni odjel  donosi rješenje</w:t>
      </w:r>
      <w:r w:rsidRPr="00025A31">
        <w:rPr>
          <w:rFonts w:ascii="Times New Roman" w:hAnsi="Times New Roman" w:cs="Times New Roman"/>
          <w:sz w:val="24"/>
          <w:szCs w:val="24"/>
        </w:rPr>
        <w:t>, koje s uplatnicom  dostavlja  korisniku grobnog mjesta.</w:t>
      </w:r>
    </w:p>
    <w:p w14:paraId="256A17FD" w14:textId="77777777" w:rsidR="00025A31" w:rsidRPr="00025A31" w:rsidRDefault="00025A31" w:rsidP="00025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Korisnici su dužni uplatiti naknadu iz članka 3. u roku od 15 dana od zaprimanja rješenja.</w:t>
      </w:r>
    </w:p>
    <w:p w14:paraId="7226FD1B" w14:textId="77777777" w:rsidR="00025A31" w:rsidRPr="00025A31" w:rsidRDefault="00025A31" w:rsidP="0061787E">
      <w:pPr>
        <w:rPr>
          <w:rFonts w:ascii="Times New Roman" w:hAnsi="Times New Roman" w:cs="Times New Roman"/>
          <w:sz w:val="24"/>
          <w:szCs w:val="24"/>
        </w:rPr>
      </w:pPr>
    </w:p>
    <w:p w14:paraId="5CC8D77D" w14:textId="77777777" w:rsidR="001635F3" w:rsidRPr="00025A31" w:rsidRDefault="001635F3" w:rsidP="0061787E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Ukoliko podnositelj zahtjeva za dodjelu grobnog mjesta, odnosno grobnice nije u mogućnosti jednokratno platiti naknadu za korištenje, istu će moći platiti u 12 jednakih obroka uz povećanje naknade od 10%.</w:t>
      </w:r>
    </w:p>
    <w:p w14:paraId="1FFFB8CB" w14:textId="77777777" w:rsidR="001635F3" w:rsidRPr="00025A31" w:rsidRDefault="001635F3" w:rsidP="0061787E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Prilikom Izdavanja rješenja korisnik će dobiti 12 uplatnica na 12 jednakih obroka, koje je dužan uplaćivati mjesečno</w:t>
      </w:r>
      <w:r w:rsidR="00B403C5" w:rsidRPr="00025A31">
        <w:rPr>
          <w:rFonts w:ascii="Times New Roman" w:hAnsi="Times New Roman" w:cs="Times New Roman"/>
          <w:sz w:val="24"/>
          <w:szCs w:val="24"/>
        </w:rPr>
        <w:t xml:space="preserve"> na žiro račun Općine Zemunik Donji.</w:t>
      </w:r>
    </w:p>
    <w:p w14:paraId="30610A2E" w14:textId="77777777" w:rsidR="00B403C5" w:rsidRPr="00025A31" w:rsidRDefault="00B403C5" w:rsidP="0061787E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 slučaju nemogućnosti plaćanja iz opravdanih razloga, Odluku  o načinu, odnosno oslobađanju plaćanja će donijeti Općinski načelnik.</w:t>
      </w:r>
    </w:p>
    <w:p w14:paraId="15D056AA" w14:textId="77777777" w:rsidR="00654DEC" w:rsidRPr="00025A31" w:rsidRDefault="00654DEC" w:rsidP="00654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963F6" w14:textId="77777777" w:rsidR="005C7798" w:rsidRPr="00025A31" w:rsidRDefault="005C7798" w:rsidP="00617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CDB04" w14:textId="77777777" w:rsidR="005C7798" w:rsidRPr="00025A31" w:rsidRDefault="005C7798" w:rsidP="00617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654DEC" w:rsidRPr="00025A31">
        <w:rPr>
          <w:rFonts w:ascii="Times New Roman" w:hAnsi="Times New Roman" w:cs="Times New Roman"/>
          <w:sz w:val="24"/>
          <w:szCs w:val="24"/>
        </w:rPr>
        <w:t xml:space="preserve"> </w:t>
      </w:r>
      <w:r w:rsidRPr="00025A31">
        <w:rPr>
          <w:rFonts w:ascii="Times New Roman" w:hAnsi="Times New Roman" w:cs="Times New Roman"/>
          <w:sz w:val="24"/>
          <w:szCs w:val="24"/>
        </w:rPr>
        <w:t xml:space="preserve">       Članak 5. </w:t>
      </w:r>
    </w:p>
    <w:p w14:paraId="0B8AEBAB" w14:textId="77777777" w:rsidR="005C7798" w:rsidRPr="00025A31" w:rsidRDefault="005C7798" w:rsidP="0061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FAFF9" w14:textId="77777777" w:rsidR="00850781" w:rsidRPr="00025A31" w:rsidRDefault="00850781" w:rsidP="00850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Za sve grobnice na mjesnim grobljima koje se koriste</w:t>
      </w:r>
      <w:r w:rsidR="00654DEC" w:rsidRPr="00025A31">
        <w:rPr>
          <w:rFonts w:ascii="Times New Roman" w:hAnsi="Times New Roman" w:cs="Times New Roman"/>
          <w:sz w:val="24"/>
          <w:szCs w:val="24"/>
        </w:rPr>
        <w:t xml:space="preserve"> </w:t>
      </w:r>
      <w:r w:rsidRPr="00025A31">
        <w:rPr>
          <w:rFonts w:ascii="Times New Roman" w:hAnsi="Times New Roman" w:cs="Times New Roman"/>
          <w:sz w:val="24"/>
          <w:szCs w:val="24"/>
        </w:rPr>
        <w:t xml:space="preserve"> prije stupanja na snagu ove Odluke, a za koje su sklopljeni  ugovori o kupoprodaji grobnica i  temeljem kojih je uplaćena cijena utvrđena u kupoprodajnom ugovoru</w:t>
      </w:r>
      <w:r w:rsidR="00654DEC" w:rsidRPr="00025A31">
        <w:rPr>
          <w:rFonts w:ascii="Times New Roman" w:hAnsi="Times New Roman" w:cs="Times New Roman"/>
          <w:sz w:val="24"/>
          <w:szCs w:val="24"/>
        </w:rPr>
        <w:t>,</w:t>
      </w:r>
      <w:r w:rsidRPr="00025A31">
        <w:rPr>
          <w:rFonts w:ascii="Times New Roman" w:hAnsi="Times New Roman" w:cs="Times New Roman"/>
          <w:sz w:val="24"/>
          <w:szCs w:val="24"/>
        </w:rPr>
        <w:t xml:space="preserve"> Jedinstveni upravni odjel izdati će Rješenja o korištenju grobnog mjesta na neodređeno vrijeme bez naknade. </w:t>
      </w:r>
    </w:p>
    <w:p w14:paraId="1C8ECDC8" w14:textId="77777777" w:rsidR="00654DEC" w:rsidRPr="00025A31" w:rsidRDefault="00654DEC" w:rsidP="008507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 rješenju o  korištenju grobnog mjesta  biti će utvrđena nova oznaka polja u kojem se nalazi grobno mjesto i oznaka samog grobnog mjesta, odnosno grobnice.</w:t>
      </w:r>
    </w:p>
    <w:p w14:paraId="2D7941E8" w14:textId="77777777" w:rsidR="00850781" w:rsidRPr="00025A31" w:rsidRDefault="00850781" w:rsidP="0061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E2295D" w14:textId="77777777" w:rsidR="00850781" w:rsidRPr="00025A31" w:rsidRDefault="00850781" w:rsidP="0061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9A495" w14:textId="77777777" w:rsidR="00850781" w:rsidRPr="00025A31" w:rsidRDefault="00850781" w:rsidP="0085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40BD321" w14:textId="77777777" w:rsidR="00850781" w:rsidRPr="00025A31" w:rsidRDefault="00850781" w:rsidP="0085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AF5B26" w14:textId="77777777" w:rsidR="00907E39" w:rsidRPr="00025A31" w:rsidRDefault="00907E39" w:rsidP="0061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je dužan</w:t>
      </w:r>
      <w:r w:rsidR="005C7798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brinuti se o uređenju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održava</w:t>
      </w:r>
      <w:r w:rsidR="005C7798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nju grobnog mjesta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, a sve sukladno čl. 10. stavak 4. Zakona o grobljima.</w:t>
      </w:r>
    </w:p>
    <w:p w14:paraId="6648A98D" w14:textId="77777777" w:rsidR="00907E39" w:rsidRPr="00025A31" w:rsidRDefault="00907E39" w:rsidP="0090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9D83E2" w14:textId="77777777" w:rsidR="00907E39" w:rsidRPr="00025A31" w:rsidRDefault="00907E39" w:rsidP="00617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Pravo ukopa imaju korisnik  i članovi njegove obitelji. Nakon smrti korisnika pravo korištenja stječu nasljednici korisnika.</w:t>
      </w:r>
    </w:p>
    <w:p w14:paraId="11D919AB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Pravo ukopa uz korisnika grobnog mjesta imaju i članovi njegove obitelji.</w:t>
      </w:r>
    </w:p>
    <w:p w14:paraId="50BA812C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grobnog mjesta može dopustiti privremeni ukop i drugim osobama.</w:t>
      </w:r>
    </w:p>
    <w:p w14:paraId="1DFA5CD6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smrti korisnika grobnog mjesta korištenje grobnog mjesta stječu njegovi nasljednici.</w:t>
      </w:r>
    </w:p>
    <w:p w14:paraId="28C84E24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može korištenje grobnog mjesta ugovorom ustupiti trećim osobama. Ugovor o ustupanju tog korištenja mora se dostaviti upravi groblja radi upisa novog korisnika u grobni očevidnik.</w:t>
      </w:r>
    </w:p>
    <w:p w14:paraId="276A9119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Oprema i uređaj groba izgrađeni na grobnom mjestu smatraju se nekretninom.</w:t>
      </w:r>
    </w:p>
    <w:p w14:paraId="3E4D33A4" w14:textId="77777777" w:rsidR="000662A6" w:rsidRPr="00025A31" w:rsidRDefault="000662A6" w:rsidP="000662A6">
      <w:pPr>
        <w:spacing w:after="135" w:line="240" w:lineRule="auto"/>
        <w:rPr>
          <w:rFonts w:ascii="Tahoma" w:eastAsia="Times New Roman" w:hAnsi="Tahoma" w:cs="Tahoma"/>
          <w:color w:val="333333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Uprava groblja će obustaviti ukope u grobno mjesto u slučaju spora o pravu ukopa, odnosno korištenju grobnog mjesta dok spor ne bude riješen</w:t>
      </w:r>
      <w:r w:rsidRPr="00025A31">
        <w:rPr>
          <w:rFonts w:ascii="Tahoma" w:eastAsia="Times New Roman" w:hAnsi="Tahoma" w:cs="Tahoma"/>
          <w:color w:val="333333"/>
          <w:sz w:val="24"/>
          <w:szCs w:val="24"/>
          <w:lang w:eastAsia="hr-HR"/>
        </w:rPr>
        <w:t>.</w:t>
      </w:r>
    </w:p>
    <w:p w14:paraId="32C2DFF6" w14:textId="77777777" w:rsidR="000662A6" w:rsidRPr="00025A31" w:rsidRDefault="000662A6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je dužan dostaviti podatke o ukopanoj osobi Odsjeku za komunalne poslove.</w:t>
      </w:r>
    </w:p>
    <w:p w14:paraId="7916C1D9" w14:textId="77777777" w:rsidR="00907E39" w:rsidRPr="00025A31" w:rsidRDefault="00907E39" w:rsidP="00907E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787BB" w14:textId="77777777" w:rsidR="00907E39" w:rsidRPr="00025A31" w:rsidRDefault="00850781" w:rsidP="00907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Članak </w:t>
      </w:r>
      <w:r w:rsidR="00654DEC" w:rsidRPr="00025A31">
        <w:rPr>
          <w:rFonts w:ascii="Times New Roman" w:hAnsi="Times New Roman" w:cs="Times New Roman"/>
          <w:sz w:val="24"/>
          <w:szCs w:val="24"/>
        </w:rPr>
        <w:t>7</w:t>
      </w:r>
      <w:r w:rsidRPr="00025A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F1256" w14:textId="77777777" w:rsidR="00850781" w:rsidRPr="00025A31" w:rsidRDefault="00850781" w:rsidP="00907E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2F3B65" w14:textId="77777777" w:rsidR="00B547CC" w:rsidRPr="00025A31" w:rsidRDefault="00907E39" w:rsidP="00B547CC">
      <w:pPr>
        <w:spacing w:after="13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GODIŠNJA GROBNA NAKNADA</w:t>
      </w:r>
    </w:p>
    <w:p w14:paraId="1E06567A" w14:textId="2200137D" w:rsidR="00033EA0" w:rsidRDefault="00033EA0" w:rsidP="00033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Utvrđuje se visina godišnje grobne naknade u iznosu od</w:t>
      </w:r>
      <w:r w:rsidR="00025A31">
        <w:rPr>
          <w:rFonts w:ascii="Times New Roman" w:hAnsi="Times New Roman" w:cs="Times New Roman"/>
          <w:sz w:val="24"/>
          <w:szCs w:val="24"/>
        </w:rPr>
        <w:t>:</w:t>
      </w:r>
    </w:p>
    <w:p w14:paraId="77F879D9" w14:textId="77777777" w:rsidR="00C03544" w:rsidRDefault="00C03544" w:rsidP="00033E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3544" w:rsidRPr="00C03544" w14:paraId="7B49096D" w14:textId="77777777" w:rsidTr="00C03544">
        <w:tc>
          <w:tcPr>
            <w:tcW w:w="4508" w:type="dxa"/>
          </w:tcPr>
          <w:p w14:paraId="49C94F7A" w14:textId="352B1D0C" w:rsidR="00C03544" w:rsidRDefault="00543CA0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Grobno mjesto</w:t>
            </w:r>
            <w:r w:rsidR="006D3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3544" w:rsidRPr="00C03544">
              <w:rPr>
                <w:rFonts w:ascii="Times New Roman" w:hAnsi="Times New Roman" w:cs="Times New Roman"/>
                <w:sz w:val="24"/>
                <w:szCs w:val="24"/>
              </w:rPr>
              <w:t>grobnic</w:t>
            </w:r>
            <w:r w:rsidR="006D3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3544" w:rsidRPr="00C03544">
              <w:rPr>
                <w:rFonts w:ascii="Times New Roman" w:hAnsi="Times New Roman" w:cs="Times New Roman"/>
                <w:sz w:val="24"/>
                <w:szCs w:val="24"/>
              </w:rPr>
              <w:t xml:space="preserve"> veličine  3+1 ukopnih mjesta</w:t>
            </w:r>
          </w:p>
          <w:p w14:paraId="08E97A0C" w14:textId="25A92530" w:rsidR="00C03544" w:rsidRPr="00C03544" w:rsidRDefault="00C03544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I</w:t>
            </w:r>
          </w:p>
        </w:tc>
        <w:tc>
          <w:tcPr>
            <w:tcW w:w="4508" w:type="dxa"/>
          </w:tcPr>
          <w:p w14:paraId="7EB9AE5A" w14:textId="77777777" w:rsidR="00C03544" w:rsidRDefault="00C03544" w:rsidP="00C035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150,00 kuna</w:t>
            </w:r>
          </w:p>
          <w:p w14:paraId="7FFBD5E1" w14:textId="207D3728" w:rsidR="00C03544" w:rsidRPr="00C03544" w:rsidRDefault="00C03544" w:rsidP="00C0354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44" w:rsidRPr="00C03544" w14:paraId="0A080635" w14:textId="77777777" w:rsidTr="00C03544">
        <w:tc>
          <w:tcPr>
            <w:tcW w:w="4508" w:type="dxa"/>
          </w:tcPr>
          <w:p w14:paraId="66F3AF9A" w14:textId="2F4CB418" w:rsidR="00543CA0" w:rsidRDefault="00543CA0" w:rsidP="002B27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Grobno mjesto</w:t>
            </w:r>
            <w:r w:rsidR="006D32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3544" w:rsidRPr="00C03544">
              <w:rPr>
                <w:rFonts w:ascii="Times New Roman" w:hAnsi="Times New Roman" w:cs="Times New Roman"/>
                <w:sz w:val="24"/>
                <w:szCs w:val="24"/>
              </w:rPr>
              <w:t>grobnic</w:t>
            </w:r>
            <w:r w:rsidR="006D32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03544" w:rsidRPr="00C03544">
              <w:rPr>
                <w:rFonts w:ascii="Times New Roman" w:hAnsi="Times New Roman" w:cs="Times New Roman"/>
                <w:sz w:val="24"/>
                <w:szCs w:val="24"/>
              </w:rPr>
              <w:t xml:space="preserve"> veličine 6+1 ukopnih mjesta</w:t>
            </w:r>
          </w:p>
          <w:p w14:paraId="3BFBA1FE" w14:textId="6E8106ED" w:rsidR="00C03544" w:rsidRPr="00C03544" w:rsidRDefault="00C03544" w:rsidP="002B27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 II</w:t>
            </w:r>
          </w:p>
        </w:tc>
        <w:tc>
          <w:tcPr>
            <w:tcW w:w="4508" w:type="dxa"/>
          </w:tcPr>
          <w:p w14:paraId="3F826FCE" w14:textId="5517B5F2" w:rsidR="00C03544" w:rsidRPr="00C03544" w:rsidRDefault="00C03544" w:rsidP="00C035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44">
              <w:rPr>
                <w:rFonts w:ascii="Times New Roman" w:hAnsi="Times New Roman" w:cs="Times New Roman"/>
                <w:sz w:val="24"/>
                <w:szCs w:val="24"/>
              </w:rPr>
              <w:t xml:space="preserve">180,00 kuna </w:t>
            </w:r>
          </w:p>
        </w:tc>
      </w:tr>
      <w:tr w:rsidR="00C03544" w:rsidRPr="00C03544" w14:paraId="1C48BF2E" w14:textId="77777777" w:rsidTr="00C03544">
        <w:tc>
          <w:tcPr>
            <w:tcW w:w="4508" w:type="dxa"/>
          </w:tcPr>
          <w:p w14:paraId="70E2E6F5" w14:textId="15179A75" w:rsidR="00C03544" w:rsidRPr="00C03544" w:rsidRDefault="00C03544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44">
              <w:rPr>
                <w:rFonts w:ascii="Times New Roman" w:hAnsi="Times New Roman" w:cs="Times New Roman"/>
                <w:sz w:val="24"/>
                <w:szCs w:val="24"/>
              </w:rPr>
              <w:t>Zemljano grobno mjesto</w:t>
            </w:r>
          </w:p>
        </w:tc>
        <w:tc>
          <w:tcPr>
            <w:tcW w:w="4508" w:type="dxa"/>
          </w:tcPr>
          <w:p w14:paraId="00D4497E" w14:textId="67D2D324" w:rsidR="00C03544" w:rsidRDefault="00C03544" w:rsidP="00C03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33EB0" w14:textId="68291FB6" w:rsidR="00C03544" w:rsidRPr="00C03544" w:rsidRDefault="00C03544" w:rsidP="00C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03544">
              <w:rPr>
                <w:rFonts w:ascii="Times New Roman" w:hAnsi="Times New Roman" w:cs="Times New Roman"/>
                <w:sz w:val="24"/>
                <w:szCs w:val="24"/>
              </w:rPr>
              <w:t>100,00 kuna</w:t>
            </w:r>
          </w:p>
        </w:tc>
      </w:tr>
      <w:tr w:rsidR="00C03544" w:rsidRPr="00C03544" w14:paraId="040EF0DE" w14:textId="77777777" w:rsidTr="00C03544">
        <w:tc>
          <w:tcPr>
            <w:tcW w:w="4508" w:type="dxa"/>
          </w:tcPr>
          <w:p w14:paraId="2DDB0800" w14:textId="6D1958BD" w:rsidR="00C03544" w:rsidRPr="00C03544" w:rsidRDefault="00C03544" w:rsidP="002B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44">
              <w:rPr>
                <w:rFonts w:ascii="Times New Roman" w:hAnsi="Times New Roman" w:cs="Times New Roman"/>
                <w:sz w:val="24"/>
                <w:szCs w:val="24"/>
              </w:rPr>
              <w:t>Pretinac za urnu</w:t>
            </w:r>
          </w:p>
        </w:tc>
        <w:tc>
          <w:tcPr>
            <w:tcW w:w="4508" w:type="dxa"/>
          </w:tcPr>
          <w:p w14:paraId="6F1842E2" w14:textId="77777777" w:rsidR="00C03544" w:rsidRDefault="00C03544" w:rsidP="00C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6CEBBFF" w14:textId="5E2784CA" w:rsidR="00C03544" w:rsidRPr="00C03544" w:rsidRDefault="00C03544" w:rsidP="00C03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03544">
              <w:rPr>
                <w:rFonts w:ascii="Times New Roman" w:hAnsi="Times New Roman" w:cs="Times New Roman"/>
                <w:sz w:val="24"/>
                <w:szCs w:val="24"/>
              </w:rPr>
              <w:t>100,00 kuna</w:t>
            </w:r>
          </w:p>
        </w:tc>
      </w:tr>
    </w:tbl>
    <w:p w14:paraId="63F98703" w14:textId="77777777" w:rsidR="00B547CC" w:rsidRPr="00025A31" w:rsidRDefault="00B547CC" w:rsidP="00B547C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BD785F" w14:textId="77777777" w:rsidR="00907E39" w:rsidRPr="00025A31" w:rsidRDefault="00907E39" w:rsidP="00535708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Za plaćanje naknade iz stavka 1. ove točke Jedinstveni upravni odjel izdaje</w:t>
      </w:r>
      <w:r w:rsidR="00535708" w:rsidRPr="00025A31">
        <w:rPr>
          <w:rFonts w:ascii="Times New Roman" w:hAnsi="Times New Roman" w:cs="Times New Roman"/>
          <w:sz w:val="24"/>
          <w:szCs w:val="24"/>
        </w:rPr>
        <w:t xml:space="preserve"> Rješenje s</w:t>
      </w:r>
      <w:r w:rsidRPr="00025A31">
        <w:rPr>
          <w:rFonts w:ascii="Times New Roman" w:hAnsi="Times New Roman" w:cs="Times New Roman"/>
          <w:sz w:val="24"/>
          <w:szCs w:val="24"/>
        </w:rPr>
        <w:t xml:space="preserve"> uplatnic</w:t>
      </w:r>
      <w:r w:rsidR="00535708" w:rsidRPr="00025A31">
        <w:rPr>
          <w:rFonts w:ascii="Times New Roman" w:hAnsi="Times New Roman" w:cs="Times New Roman"/>
          <w:sz w:val="24"/>
          <w:szCs w:val="24"/>
        </w:rPr>
        <w:t xml:space="preserve">om </w:t>
      </w:r>
      <w:r w:rsidRPr="00025A31">
        <w:rPr>
          <w:rFonts w:ascii="Times New Roman" w:hAnsi="Times New Roman" w:cs="Times New Roman"/>
          <w:sz w:val="24"/>
          <w:szCs w:val="24"/>
        </w:rPr>
        <w:t>i dostavlja  korisniku</w:t>
      </w:r>
      <w:r w:rsidR="00535708" w:rsidRPr="00025A31">
        <w:rPr>
          <w:rFonts w:ascii="Times New Roman" w:hAnsi="Times New Roman" w:cs="Times New Roman"/>
          <w:sz w:val="24"/>
          <w:szCs w:val="24"/>
        </w:rPr>
        <w:t xml:space="preserve">, odnosno korisnicima </w:t>
      </w:r>
      <w:r w:rsidRPr="00025A31">
        <w:rPr>
          <w:rFonts w:ascii="Times New Roman" w:hAnsi="Times New Roman" w:cs="Times New Roman"/>
          <w:sz w:val="24"/>
          <w:szCs w:val="24"/>
        </w:rPr>
        <w:t xml:space="preserve"> grobnog mjesta.</w:t>
      </w:r>
    </w:p>
    <w:p w14:paraId="5DBFBF22" w14:textId="77777777" w:rsidR="00394961" w:rsidRPr="00025A31" w:rsidRDefault="00907E39" w:rsidP="00127F9C">
      <w:pPr>
        <w:rPr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Godišnja grobna naknada plaća se jednom godišnje u cjelokupnom iznosu najkasnije do 31. prosinca tekuće godine</w:t>
      </w:r>
      <w:r w:rsidRPr="00025A31">
        <w:rPr>
          <w:sz w:val="24"/>
          <w:szCs w:val="24"/>
        </w:rPr>
        <w:t>.</w:t>
      </w:r>
    </w:p>
    <w:p w14:paraId="2014677A" w14:textId="77777777" w:rsidR="00B547CC" w:rsidRPr="00025A31" w:rsidRDefault="005424D4" w:rsidP="005424D4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49D26AEB" w14:textId="77777777" w:rsidR="00B547CC" w:rsidRPr="00025A31" w:rsidRDefault="00B547CC" w:rsidP="00B547C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Grobno mjesto za koje grobna naknada nije plaćena deset godina, smatra se napuštenim i može se ponovo dodijeliti na korištenje, ali tek nakon proteka petnaest godina od posljednjeg ukopa u grob, odnosno nakon proteka trideset godina od ukopa u grobnicu.</w:t>
      </w:r>
    </w:p>
    <w:p w14:paraId="285C8AAC" w14:textId="77777777" w:rsidR="00B547CC" w:rsidRPr="00025A31" w:rsidRDefault="00B547CC" w:rsidP="00B547C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Prijašnji korisnik grobnog mjesta za koje se prema stavku 1. ovoga članka smatra da je napušteno može raspolagati izgrađenom opremom i uređajem groba (nadgrobna ploča, nadgrobni spomenik i znaci, ograda groba i sl.) nakon što plati dužni iznos grobne naknade sa zakonskim zateznim kamatama. U protivnom smatrat će se da se radi o napuštenoj imovini kojom uprava groblja može slobodno raspolagati.</w:t>
      </w:r>
    </w:p>
    <w:p w14:paraId="01409F09" w14:textId="77777777" w:rsidR="00530212" w:rsidRPr="00025A31" w:rsidRDefault="00B547CC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Uprava groblja je dužna prije dodjele grobnog mjesta, odnosno grobnice drugom korisniku premjestiti ostatke preminulih iz napuštenog groba u zajedničku grobnicu izgrađenu za tu namjenu.</w:t>
      </w:r>
    </w:p>
    <w:p w14:paraId="2721D8BD" w14:textId="77777777" w:rsidR="00127F9C" w:rsidRPr="00025A31" w:rsidRDefault="00127F9C" w:rsidP="000662A6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4948A" w14:textId="77777777" w:rsidR="00530212" w:rsidRPr="00025A31" w:rsidRDefault="00530212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31973760"/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 w:rsidR="000662A6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35B38" w14:textId="77777777" w:rsidR="0031234D" w:rsidRPr="00025A31" w:rsidRDefault="0031234D" w:rsidP="00530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63930536"/>
    </w:p>
    <w:p w14:paraId="400F56D9" w14:textId="77777777" w:rsidR="00530212" w:rsidRPr="00025A31" w:rsidRDefault="0031234D" w:rsidP="0053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5A31">
        <w:rPr>
          <w:rFonts w:ascii="Times New Roman" w:hAnsi="Times New Roman" w:cs="Times New Roman"/>
          <w:b/>
          <w:sz w:val="24"/>
          <w:szCs w:val="24"/>
        </w:rPr>
        <w:t>NAKNADA KOD IZVOĐENJA RADOVA NA MJESNIM GROBLJIMA</w:t>
      </w:r>
    </w:p>
    <w:bookmarkEnd w:id="2"/>
    <w:p w14:paraId="2783A511" w14:textId="77777777" w:rsidR="005424D4" w:rsidRPr="00025A31" w:rsidRDefault="005424D4" w:rsidP="005302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6035AD" w14:textId="77777777" w:rsidR="00907E39" w:rsidRPr="00025A31" w:rsidRDefault="000662A6" w:rsidP="0031234D">
      <w:pPr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Utvrđuje se v</w:t>
      </w:r>
      <w:r w:rsidR="00907E39" w:rsidRPr="00025A31">
        <w:rPr>
          <w:rFonts w:ascii="Times New Roman" w:hAnsi="Times New Roman" w:cs="Times New Roman"/>
          <w:sz w:val="24"/>
          <w:szCs w:val="24"/>
        </w:rPr>
        <w:t>isina naknade kod izvođenja radova na groblj</w:t>
      </w:r>
      <w:r w:rsidR="0031234D" w:rsidRPr="00025A31">
        <w:rPr>
          <w:rFonts w:ascii="Times New Roman" w:hAnsi="Times New Roman" w:cs="Times New Roman"/>
          <w:sz w:val="24"/>
          <w:szCs w:val="24"/>
        </w:rPr>
        <w:t xml:space="preserve">u </w:t>
      </w:r>
      <w:r w:rsidRPr="00025A3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31234D" w:rsidRPr="00025A31">
        <w:rPr>
          <w:rFonts w:ascii="Times New Roman" w:hAnsi="Times New Roman" w:cs="Times New Roman"/>
          <w:sz w:val="24"/>
          <w:szCs w:val="24"/>
        </w:rPr>
        <w:t>200,00 kuna po obavljenom radu na grobnici (izgradnja nadgrobnih spomenika i izvođenja ostalih radova po želji korisnika grobnice)</w:t>
      </w:r>
      <w:r w:rsidRPr="00025A31">
        <w:rPr>
          <w:rFonts w:ascii="Times New Roman" w:hAnsi="Times New Roman" w:cs="Times New Roman"/>
          <w:sz w:val="24"/>
          <w:szCs w:val="24"/>
        </w:rPr>
        <w:t>.</w:t>
      </w:r>
    </w:p>
    <w:p w14:paraId="05F7DFAE" w14:textId="2D95985C" w:rsidR="00907E39" w:rsidRPr="00025A31" w:rsidRDefault="00907E39" w:rsidP="000662A6">
      <w:pPr>
        <w:jc w:val="both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Naknadu kod izvođenja radova na groblju  plaća izvođač radova  temeljem ispostavljenog računa od strane </w:t>
      </w:r>
      <w:r w:rsidR="007D44F5">
        <w:rPr>
          <w:rFonts w:ascii="Times New Roman" w:hAnsi="Times New Roman" w:cs="Times New Roman"/>
          <w:sz w:val="24"/>
          <w:szCs w:val="24"/>
        </w:rPr>
        <w:t>Uprave groblja</w:t>
      </w:r>
      <w:r w:rsidR="0031234D" w:rsidRPr="00025A31">
        <w:rPr>
          <w:rFonts w:ascii="Times New Roman" w:hAnsi="Times New Roman" w:cs="Times New Roman"/>
          <w:sz w:val="24"/>
          <w:szCs w:val="24"/>
        </w:rPr>
        <w:t xml:space="preserve"> </w:t>
      </w:r>
      <w:r w:rsidRPr="00025A31">
        <w:rPr>
          <w:rFonts w:ascii="Times New Roman" w:hAnsi="Times New Roman" w:cs="Times New Roman"/>
          <w:sz w:val="24"/>
          <w:szCs w:val="24"/>
        </w:rPr>
        <w:t xml:space="preserve">u roku od 8 dana. </w:t>
      </w:r>
    </w:p>
    <w:p w14:paraId="114CC1AD" w14:textId="77777777" w:rsidR="00907E39" w:rsidRPr="00025A31" w:rsidRDefault="00907E39" w:rsidP="000662A6">
      <w:pPr>
        <w:jc w:val="both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>Izvođač radova ne može pristupiti izvođenju radova dok ne dokaže da je izvršena uplata temeljem ispostavljenog računa.</w:t>
      </w:r>
    </w:p>
    <w:p w14:paraId="48AEB2D2" w14:textId="77777777" w:rsidR="000662A6" w:rsidRPr="00025A31" w:rsidRDefault="000662A6" w:rsidP="0006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10.</w:t>
      </w:r>
    </w:p>
    <w:p w14:paraId="710EF2F2" w14:textId="77777777" w:rsidR="00907E39" w:rsidRPr="00025A31" w:rsidRDefault="00907E39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8B2F8A" w14:textId="77777777" w:rsidR="00654DEC" w:rsidRDefault="00654DEC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5A31">
        <w:rPr>
          <w:rFonts w:ascii="Times New Roman" w:hAnsi="Times New Roman" w:cs="Times New Roman"/>
          <w:sz w:val="24"/>
          <w:szCs w:val="24"/>
        </w:rPr>
        <w:t xml:space="preserve">Prikupljena sredstva </w:t>
      </w:r>
      <w:r w:rsidR="000662A6" w:rsidRPr="00025A31">
        <w:rPr>
          <w:rFonts w:ascii="Times New Roman" w:hAnsi="Times New Roman" w:cs="Times New Roman"/>
          <w:sz w:val="24"/>
          <w:szCs w:val="24"/>
        </w:rPr>
        <w:t>grobnih naknada sukladno ovoj</w:t>
      </w:r>
      <w:r w:rsidRPr="00025A31">
        <w:rPr>
          <w:rFonts w:ascii="Times New Roman" w:hAnsi="Times New Roman" w:cs="Times New Roman"/>
          <w:sz w:val="24"/>
          <w:szCs w:val="24"/>
        </w:rPr>
        <w:t xml:space="preserve"> Odlu</w:t>
      </w:r>
      <w:r w:rsidR="000662A6" w:rsidRPr="00025A31">
        <w:rPr>
          <w:rFonts w:ascii="Times New Roman" w:hAnsi="Times New Roman" w:cs="Times New Roman"/>
          <w:sz w:val="24"/>
          <w:szCs w:val="24"/>
        </w:rPr>
        <w:t xml:space="preserve">ci </w:t>
      </w:r>
      <w:r w:rsidRPr="00025A31">
        <w:rPr>
          <w:rFonts w:ascii="Times New Roman" w:hAnsi="Times New Roman" w:cs="Times New Roman"/>
          <w:sz w:val="24"/>
          <w:szCs w:val="24"/>
        </w:rPr>
        <w:t xml:space="preserve"> prihod su Općine Zemunik Donji kao uprave groblja, a koriste se isključivo za izgradnju i uređenj</w:t>
      </w:r>
      <w:r w:rsidR="007A7439">
        <w:rPr>
          <w:rFonts w:ascii="Times New Roman" w:hAnsi="Times New Roman" w:cs="Times New Roman"/>
          <w:sz w:val="24"/>
          <w:szCs w:val="24"/>
        </w:rPr>
        <w:t>e</w:t>
      </w:r>
      <w:r w:rsidRPr="00025A31">
        <w:rPr>
          <w:rFonts w:ascii="Times New Roman" w:hAnsi="Times New Roman" w:cs="Times New Roman"/>
          <w:sz w:val="24"/>
          <w:szCs w:val="24"/>
        </w:rPr>
        <w:t xml:space="preserve"> mjesnih groblja u Zemuniku Donjem i Smokoviću.</w:t>
      </w:r>
    </w:p>
    <w:p w14:paraId="27ABA444" w14:textId="77777777" w:rsidR="00025A31" w:rsidRDefault="00025A31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98417" w14:textId="05AB75C4" w:rsidR="007A7439" w:rsidRDefault="00025A31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Zemunik Donji sklopiti će Ugovor o izgradnji</w:t>
      </w:r>
      <w:r w:rsidR="007A7439">
        <w:rPr>
          <w:rFonts w:ascii="Times New Roman" w:hAnsi="Times New Roman" w:cs="Times New Roman"/>
          <w:sz w:val="24"/>
          <w:szCs w:val="24"/>
        </w:rPr>
        <w:t xml:space="preserve"> grobnica i uređenju groblja</w:t>
      </w:r>
      <w:r>
        <w:rPr>
          <w:rFonts w:ascii="Times New Roman" w:hAnsi="Times New Roman" w:cs="Times New Roman"/>
          <w:sz w:val="24"/>
          <w:szCs w:val="24"/>
        </w:rPr>
        <w:t xml:space="preserve"> na mjesnim grobljima na području Općine sa komunalnim poduzećem Zemunik d.o.o.</w:t>
      </w:r>
      <w:r w:rsidR="007A7439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 koje j</w:t>
      </w:r>
      <w:r w:rsidR="007D44F5">
        <w:rPr>
          <w:rFonts w:ascii="Times New Roman" w:hAnsi="Times New Roman" w:cs="Times New Roman"/>
          <w:sz w:val="24"/>
          <w:szCs w:val="24"/>
        </w:rPr>
        <w:t>e</w:t>
      </w:r>
      <w:r w:rsidR="007A74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DD59D3" w14:textId="6F54BE9C" w:rsidR="00025A31" w:rsidRDefault="007A7439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 vlasništv</w:t>
      </w:r>
      <w:r w:rsidR="007D44F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Općine.</w:t>
      </w:r>
    </w:p>
    <w:p w14:paraId="2DCBA3AF" w14:textId="77777777" w:rsidR="007A7439" w:rsidRPr="00025A31" w:rsidRDefault="007A7439" w:rsidP="00066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3349B" w14:textId="77777777" w:rsidR="00907E39" w:rsidRPr="00025A31" w:rsidRDefault="00907E39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161BD1" w14:textId="77777777" w:rsidR="00530212" w:rsidRPr="00025A31" w:rsidRDefault="000662A6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Članak 11. </w:t>
      </w:r>
    </w:p>
    <w:bookmarkEnd w:id="1"/>
    <w:p w14:paraId="0A35DDFF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A3AD" w14:textId="77777777" w:rsidR="007D44F5" w:rsidRDefault="00535708" w:rsidP="00535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Stupanjem na snagu ove Odluke prestaje važiti Odluka  o utvrđivanju visine godišnje  grobne naknade na području Općine Zemunik Donji Klasa:</w:t>
      </w:r>
      <w:r w:rsidR="007D4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021-02/17-01/18, </w:t>
      </w:r>
    </w:p>
    <w:p w14:paraId="4F923489" w14:textId="517E8C53" w:rsidR="00535708" w:rsidRPr="00025A31" w:rsidRDefault="00535708" w:rsidP="00535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7D44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2198/04-02-19-7  (Službeni glasnik Općine Zemunik Donji </w:t>
      </w:r>
      <w:r w:rsidR="00AB5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23/19) </w:t>
      </w:r>
      <w:r w:rsidR="007A74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Odluke o utvrđivanju visine cijene grobnice cijene</w:t>
      </w:r>
      <w:r w:rsidR="00AB51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A743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363-02/15-01/07, Urbroj: 2198/04-02-15-1</w:t>
      </w:r>
      <w:r w:rsidR="00EE70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(Službeni glasnik broj 7/15).</w:t>
      </w:r>
    </w:p>
    <w:p w14:paraId="36F64EC0" w14:textId="77777777" w:rsidR="00127F9C" w:rsidRPr="00025A31" w:rsidRDefault="00127F9C" w:rsidP="00535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7F391" w14:textId="77777777" w:rsidR="0031234D" w:rsidRPr="00025A31" w:rsidRDefault="0031234D" w:rsidP="00535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87D705" w14:textId="77777777" w:rsidR="0031234D" w:rsidRPr="00025A31" w:rsidRDefault="0031234D" w:rsidP="0006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</w:t>
      </w:r>
      <w:r w:rsidR="000662A6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12.</w:t>
      </w:r>
    </w:p>
    <w:p w14:paraId="1150B063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8B8A13" w14:textId="77777777" w:rsidR="00530212" w:rsidRPr="00025A31" w:rsidRDefault="00535708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 stupa na snagu 8 dana od objave u Službenom glasniku Općine Zemunik Donji.</w:t>
      </w:r>
    </w:p>
    <w:p w14:paraId="073CD904" w14:textId="77777777" w:rsidR="00535708" w:rsidRPr="00025A31" w:rsidRDefault="00535708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5E2753" w14:textId="1157D8B0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021-02/17-01/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>36</w:t>
      </w:r>
    </w:p>
    <w:p w14:paraId="6B176FD2" w14:textId="7220A33D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2198/04-02-2</w:t>
      </w:r>
      <w:r w:rsidR="00C66653"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</w:p>
    <w:p w14:paraId="7D29AEDE" w14:textId="1C608A8B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Zemunik Donji,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</w:t>
      </w:r>
      <w:r w:rsidR="00F10C2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veljače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2021</w:t>
      </w:r>
      <w:r w:rsidR="00D87C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g.</w:t>
      </w:r>
    </w:p>
    <w:p w14:paraId="432663EC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43684" w14:textId="77777777" w:rsidR="00530212" w:rsidRPr="00025A31" w:rsidRDefault="00530212" w:rsidP="00530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PREDSJEDNIK OPĆINSKOG VIJEĆA </w:t>
      </w:r>
    </w:p>
    <w:p w14:paraId="123C415E" w14:textId="77777777" w:rsidR="00CB135D" w:rsidRPr="00025A31" w:rsidRDefault="00530212" w:rsidP="00647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Josip Krnčević dipl.inž.</w:t>
      </w:r>
    </w:p>
    <w:p w14:paraId="2CA47DB4" w14:textId="77777777" w:rsidR="00CB135D" w:rsidRPr="00025A31" w:rsidRDefault="00CB135D" w:rsidP="00CB135D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5A3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sectPr w:rsidR="00CB135D" w:rsidRPr="00025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73D53"/>
    <w:multiLevelType w:val="hybridMultilevel"/>
    <w:tmpl w:val="1C728E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3749D"/>
    <w:multiLevelType w:val="hybridMultilevel"/>
    <w:tmpl w:val="18F85F88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6741F"/>
    <w:multiLevelType w:val="hybridMultilevel"/>
    <w:tmpl w:val="472EFE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C6CEC"/>
    <w:multiLevelType w:val="hybridMultilevel"/>
    <w:tmpl w:val="ECE46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772FB"/>
    <w:multiLevelType w:val="hybridMultilevel"/>
    <w:tmpl w:val="E4A6666C"/>
    <w:lvl w:ilvl="0" w:tplc="C2B400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65FE0"/>
    <w:multiLevelType w:val="hybridMultilevel"/>
    <w:tmpl w:val="13FE3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12"/>
    <w:rsid w:val="00025593"/>
    <w:rsid w:val="00025A31"/>
    <w:rsid w:val="00033EA0"/>
    <w:rsid w:val="000662A6"/>
    <w:rsid w:val="00127F9C"/>
    <w:rsid w:val="001635F3"/>
    <w:rsid w:val="001A7C72"/>
    <w:rsid w:val="0022317E"/>
    <w:rsid w:val="002A26FB"/>
    <w:rsid w:val="0031234D"/>
    <w:rsid w:val="0031366E"/>
    <w:rsid w:val="00342D07"/>
    <w:rsid w:val="0038261D"/>
    <w:rsid w:val="00394961"/>
    <w:rsid w:val="003C470B"/>
    <w:rsid w:val="00403901"/>
    <w:rsid w:val="004363C1"/>
    <w:rsid w:val="0051151D"/>
    <w:rsid w:val="00530212"/>
    <w:rsid w:val="00535708"/>
    <w:rsid w:val="00540F7B"/>
    <w:rsid w:val="005424D4"/>
    <w:rsid w:val="00543CA0"/>
    <w:rsid w:val="005C7798"/>
    <w:rsid w:val="005E654F"/>
    <w:rsid w:val="005F1C8B"/>
    <w:rsid w:val="0061787E"/>
    <w:rsid w:val="00647E83"/>
    <w:rsid w:val="00654DEC"/>
    <w:rsid w:val="006D32FE"/>
    <w:rsid w:val="006F63F9"/>
    <w:rsid w:val="007A7439"/>
    <w:rsid w:val="007B6A96"/>
    <w:rsid w:val="007D3843"/>
    <w:rsid w:val="007D44F5"/>
    <w:rsid w:val="007D77DD"/>
    <w:rsid w:val="00850781"/>
    <w:rsid w:val="008B555E"/>
    <w:rsid w:val="008D0E5E"/>
    <w:rsid w:val="008F37C8"/>
    <w:rsid w:val="00907E39"/>
    <w:rsid w:val="00953F53"/>
    <w:rsid w:val="009C6EDF"/>
    <w:rsid w:val="009D16B4"/>
    <w:rsid w:val="00AB51B3"/>
    <w:rsid w:val="00B403C5"/>
    <w:rsid w:val="00B547CC"/>
    <w:rsid w:val="00B90C66"/>
    <w:rsid w:val="00BB3CF8"/>
    <w:rsid w:val="00BF29EB"/>
    <w:rsid w:val="00C03544"/>
    <w:rsid w:val="00C66653"/>
    <w:rsid w:val="00C87E22"/>
    <w:rsid w:val="00CA24AD"/>
    <w:rsid w:val="00CB135D"/>
    <w:rsid w:val="00D42B75"/>
    <w:rsid w:val="00D87C47"/>
    <w:rsid w:val="00DF6568"/>
    <w:rsid w:val="00E33308"/>
    <w:rsid w:val="00E528DF"/>
    <w:rsid w:val="00EE70DC"/>
    <w:rsid w:val="00F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E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670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zakon.hr/cms.htm?id=193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kon.hr/cms.htm?id=193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1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2021-02-19T08:45:00Z</cp:lastPrinted>
  <dcterms:created xsi:type="dcterms:W3CDTF">2022-10-21T09:18:00Z</dcterms:created>
  <dcterms:modified xsi:type="dcterms:W3CDTF">2022-10-21T09:18:00Z</dcterms:modified>
</cp:coreProperties>
</file>