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bookmarkStart w:id="0" w:name="_GoBack"/>
      <w:bookmarkEnd w:id="0"/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5126CC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</w:t>
      </w:r>
      <w:r w:rsidRPr="005126CC">
        <w:rPr>
          <w:szCs w:val="24"/>
          <w:lang w:val="hr-HR" w:eastAsia="hr-HR"/>
        </w:rPr>
        <w:t xml:space="preserve">        REPUBLIKA HRVATSKA</w:t>
      </w:r>
    </w:p>
    <w:p w14:paraId="3F2994CE" w14:textId="77777777" w:rsidR="00795DBD" w:rsidRPr="005126CC" w:rsidRDefault="00795DBD" w:rsidP="00795DBD">
      <w:pPr>
        <w:rPr>
          <w:szCs w:val="24"/>
          <w:lang w:val="hr-HR" w:eastAsia="hr-HR"/>
        </w:rPr>
      </w:pPr>
      <w:r w:rsidRPr="005126CC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5126CC" w:rsidRDefault="00795DBD" w:rsidP="00795DBD">
      <w:pPr>
        <w:rPr>
          <w:szCs w:val="24"/>
          <w:lang w:val="hr-HR" w:eastAsia="hr-HR"/>
        </w:rPr>
      </w:pPr>
      <w:r w:rsidRPr="005126CC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26CC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5126CC" w:rsidRDefault="00795DBD" w:rsidP="00795DBD">
      <w:pPr>
        <w:rPr>
          <w:szCs w:val="24"/>
          <w:lang w:val="hr-HR" w:eastAsia="hr-HR"/>
        </w:rPr>
      </w:pPr>
      <w:r w:rsidRPr="005126CC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126CC">
        <w:rPr>
          <w:szCs w:val="24"/>
          <w:lang w:val="en-GB" w:eastAsia="hr-HR"/>
        </w:rPr>
        <w:t>Ulica</w:t>
      </w:r>
      <w:proofErr w:type="spellEnd"/>
      <w:r w:rsidRPr="005126CC">
        <w:rPr>
          <w:szCs w:val="24"/>
          <w:lang w:val="en-GB" w:eastAsia="hr-HR"/>
        </w:rPr>
        <w:t xml:space="preserve"> I </w:t>
      </w:r>
      <w:proofErr w:type="spellStart"/>
      <w:r w:rsidRPr="005126CC">
        <w:rPr>
          <w:szCs w:val="24"/>
          <w:lang w:val="en-GB" w:eastAsia="hr-HR"/>
        </w:rPr>
        <w:t>broj</w:t>
      </w:r>
      <w:proofErr w:type="spellEnd"/>
      <w:r w:rsidRPr="005126CC">
        <w:rPr>
          <w:szCs w:val="24"/>
          <w:lang w:val="en-GB" w:eastAsia="hr-HR"/>
        </w:rPr>
        <w:t xml:space="preserve"> 16, 23 222 </w:t>
      </w:r>
      <w:proofErr w:type="spellStart"/>
      <w:r w:rsidRPr="005126CC">
        <w:rPr>
          <w:szCs w:val="24"/>
          <w:lang w:val="en-GB" w:eastAsia="hr-HR"/>
        </w:rPr>
        <w:t>Zemunik</w:t>
      </w:r>
      <w:proofErr w:type="spellEnd"/>
      <w:r w:rsidRPr="005126CC">
        <w:rPr>
          <w:szCs w:val="24"/>
          <w:lang w:val="en-GB" w:eastAsia="hr-HR"/>
        </w:rPr>
        <w:t xml:space="preserve"> </w:t>
      </w:r>
      <w:proofErr w:type="spellStart"/>
      <w:r w:rsidRPr="005126CC">
        <w:rPr>
          <w:szCs w:val="24"/>
          <w:lang w:val="en-GB" w:eastAsia="hr-HR"/>
        </w:rPr>
        <w:t>Donji</w:t>
      </w:r>
      <w:proofErr w:type="spellEnd"/>
      <w:r w:rsidRPr="005126CC">
        <w:rPr>
          <w:szCs w:val="24"/>
          <w:lang w:val="en-GB" w:eastAsia="hr-HR"/>
        </w:rPr>
        <w:t xml:space="preserve"> </w:t>
      </w:r>
    </w:p>
    <w:p w14:paraId="0F5981F3" w14:textId="77777777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126CC">
        <w:rPr>
          <w:szCs w:val="24"/>
          <w:lang w:val="en-GB" w:eastAsia="hr-HR"/>
        </w:rPr>
        <w:t>tel</w:t>
      </w:r>
      <w:proofErr w:type="spellEnd"/>
      <w:r w:rsidRPr="005126CC">
        <w:rPr>
          <w:szCs w:val="24"/>
          <w:lang w:val="en-GB" w:eastAsia="hr-HR"/>
        </w:rPr>
        <w:t xml:space="preserve">: 023 351- 355, e-mail: </w:t>
      </w:r>
      <w:hyperlink r:id="rId9" w:history="1">
        <w:r w:rsidRPr="005126CC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126CC">
        <w:rPr>
          <w:szCs w:val="24"/>
          <w:lang w:val="en-GB" w:eastAsia="hr-HR"/>
        </w:rPr>
        <w:t xml:space="preserve"> </w:t>
      </w:r>
    </w:p>
    <w:p w14:paraId="77DB07F0" w14:textId="12050619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126CC">
        <w:rPr>
          <w:szCs w:val="24"/>
          <w:lang w:val="en-GB" w:eastAsia="hr-HR"/>
        </w:rPr>
        <w:t>KLASA: 406-01/2</w:t>
      </w:r>
      <w:r w:rsidR="006940ED" w:rsidRPr="005126CC">
        <w:rPr>
          <w:szCs w:val="24"/>
          <w:lang w:val="en-GB" w:eastAsia="hr-HR"/>
        </w:rPr>
        <w:t>6</w:t>
      </w:r>
      <w:r w:rsidRPr="005126CC">
        <w:rPr>
          <w:szCs w:val="24"/>
          <w:lang w:val="en-GB" w:eastAsia="hr-HR"/>
        </w:rPr>
        <w:t>-01/</w:t>
      </w:r>
      <w:r w:rsidR="008267F9">
        <w:rPr>
          <w:szCs w:val="24"/>
          <w:lang w:val="en-GB" w:eastAsia="hr-HR"/>
        </w:rPr>
        <w:t>61</w:t>
      </w:r>
    </w:p>
    <w:p w14:paraId="28CC7907" w14:textId="25C27CA4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126CC">
        <w:rPr>
          <w:szCs w:val="24"/>
          <w:lang w:val="en-GB" w:eastAsia="hr-HR"/>
        </w:rPr>
        <w:t>URBROJ: 2198-4-01-2</w:t>
      </w:r>
      <w:r w:rsidR="006940ED" w:rsidRPr="005126CC">
        <w:rPr>
          <w:szCs w:val="24"/>
          <w:lang w:val="en-GB" w:eastAsia="hr-HR"/>
        </w:rPr>
        <w:t>6</w:t>
      </w:r>
      <w:r w:rsidRPr="005126CC">
        <w:rPr>
          <w:szCs w:val="24"/>
          <w:lang w:val="en-GB" w:eastAsia="hr-HR"/>
        </w:rPr>
        <w:t>-</w:t>
      </w:r>
      <w:r w:rsidR="009328F8">
        <w:rPr>
          <w:szCs w:val="24"/>
          <w:lang w:val="en-GB" w:eastAsia="hr-HR"/>
        </w:rPr>
        <w:t>7</w:t>
      </w:r>
    </w:p>
    <w:p w14:paraId="474BB851" w14:textId="7989D467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126CC">
        <w:rPr>
          <w:szCs w:val="24"/>
          <w:lang w:val="en-GB" w:eastAsia="hr-HR"/>
        </w:rPr>
        <w:t>Zemunik</w:t>
      </w:r>
      <w:proofErr w:type="spellEnd"/>
      <w:r w:rsidRPr="005126CC">
        <w:rPr>
          <w:szCs w:val="24"/>
          <w:lang w:val="en-GB" w:eastAsia="hr-HR"/>
        </w:rPr>
        <w:t xml:space="preserve"> </w:t>
      </w:r>
      <w:proofErr w:type="spellStart"/>
      <w:r w:rsidRPr="005126CC">
        <w:rPr>
          <w:szCs w:val="24"/>
          <w:lang w:val="en-GB" w:eastAsia="hr-HR"/>
        </w:rPr>
        <w:t>Donji</w:t>
      </w:r>
      <w:proofErr w:type="spellEnd"/>
      <w:r w:rsidRPr="005126CC">
        <w:rPr>
          <w:szCs w:val="24"/>
          <w:lang w:val="en-GB" w:eastAsia="hr-HR"/>
        </w:rPr>
        <w:t xml:space="preserve">, </w:t>
      </w:r>
      <w:r w:rsidR="009328F8">
        <w:rPr>
          <w:szCs w:val="24"/>
          <w:lang w:val="en-GB" w:eastAsia="hr-HR"/>
        </w:rPr>
        <w:t>14</w:t>
      </w:r>
      <w:r w:rsidRPr="005126CC">
        <w:rPr>
          <w:szCs w:val="24"/>
          <w:lang w:val="en-GB" w:eastAsia="hr-HR"/>
        </w:rPr>
        <w:t>.0</w:t>
      </w:r>
      <w:r w:rsidR="009328F8">
        <w:rPr>
          <w:szCs w:val="24"/>
          <w:lang w:val="en-GB" w:eastAsia="hr-HR"/>
        </w:rPr>
        <w:t>5</w:t>
      </w:r>
      <w:r w:rsidRPr="005126CC">
        <w:rPr>
          <w:szCs w:val="24"/>
          <w:lang w:val="en-GB" w:eastAsia="hr-HR"/>
        </w:rPr>
        <w:t>.202</w:t>
      </w:r>
      <w:r w:rsidR="006940ED" w:rsidRPr="005126CC">
        <w:rPr>
          <w:szCs w:val="24"/>
          <w:lang w:val="en-GB" w:eastAsia="hr-HR"/>
        </w:rPr>
        <w:t>6</w:t>
      </w:r>
      <w:r w:rsidRPr="005126CC">
        <w:rPr>
          <w:szCs w:val="24"/>
          <w:lang w:val="en-GB" w:eastAsia="hr-HR"/>
        </w:rPr>
        <w:t>. g.</w:t>
      </w:r>
    </w:p>
    <w:p w14:paraId="18B210B6" w14:textId="77777777" w:rsidR="00AB06E8" w:rsidRPr="005126CC" w:rsidRDefault="00AB06E8" w:rsidP="004332B5">
      <w:pPr>
        <w:spacing w:line="360" w:lineRule="auto"/>
        <w:jc w:val="left"/>
        <w:rPr>
          <w:sz w:val="28"/>
          <w:szCs w:val="28"/>
          <w:highlight w:val="yellow"/>
          <w:lang w:val="hr-HR"/>
        </w:rPr>
      </w:pPr>
    </w:p>
    <w:p w14:paraId="0237CCF8" w14:textId="77777777" w:rsidR="00AB06E8" w:rsidRPr="005126CC" w:rsidRDefault="00AB06E8" w:rsidP="00AB06E8">
      <w:pPr>
        <w:jc w:val="center"/>
        <w:rPr>
          <w:sz w:val="28"/>
          <w:szCs w:val="28"/>
          <w:lang w:val="hr-HR"/>
        </w:rPr>
      </w:pPr>
      <w:r w:rsidRPr="005126CC">
        <w:rPr>
          <w:sz w:val="28"/>
          <w:szCs w:val="28"/>
          <w:lang w:val="hr-HR"/>
        </w:rPr>
        <w:t>Z A P I S N I K</w:t>
      </w:r>
      <w:r w:rsidR="004F3920" w:rsidRPr="005126CC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5126CC" w:rsidRDefault="00AB06E8" w:rsidP="00AB06E8">
      <w:pPr>
        <w:jc w:val="center"/>
        <w:rPr>
          <w:sz w:val="28"/>
          <w:szCs w:val="28"/>
          <w:lang w:val="hr-HR"/>
        </w:rPr>
      </w:pPr>
      <w:r w:rsidRPr="005126CC">
        <w:rPr>
          <w:sz w:val="28"/>
          <w:szCs w:val="28"/>
          <w:lang w:val="hr-HR"/>
        </w:rPr>
        <w:t>O PREGLEDU I OCJENI  PONUDA</w:t>
      </w:r>
    </w:p>
    <w:p w14:paraId="52CD4C0C" w14:textId="3B419BBF" w:rsidR="00795DBD" w:rsidRDefault="00F5163D" w:rsidP="00815972">
      <w:pPr>
        <w:tabs>
          <w:tab w:val="left" w:pos="7367"/>
        </w:tabs>
        <w:jc w:val="center"/>
        <w:rPr>
          <w:bCs/>
          <w:szCs w:val="24"/>
        </w:rPr>
      </w:pPr>
      <w:r w:rsidRPr="005126CC">
        <w:rPr>
          <w:bCs/>
          <w:szCs w:val="24"/>
        </w:rPr>
        <w:t xml:space="preserve">u </w:t>
      </w:r>
      <w:proofErr w:type="spellStart"/>
      <w:r w:rsidRPr="005126CC">
        <w:rPr>
          <w:bCs/>
          <w:szCs w:val="24"/>
        </w:rPr>
        <w:t>postupku</w:t>
      </w:r>
      <w:proofErr w:type="spellEnd"/>
      <w:r w:rsidRPr="005126CC">
        <w:rPr>
          <w:bCs/>
          <w:szCs w:val="24"/>
        </w:rPr>
        <w:t xml:space="preserve"> </w:t>
      </w:r>
      <w:proofErr w:type="spellStart"/>
      <w:r w:rsidRPr="005126CC">
        <w:rPr>
          <w:bCs/>
          <w:szCs w:val="24"/>
        </w:rPr>
        <w:t>jednostavne</w:t>
      </w:r>
      <w:proofErr w:type="spellEnd"/>
      <w:r w:rsidRPr="005126CC">
        <w:rPr>
          <w:bCs/>
          <w:szCs w:val="24"/>
        </w:rPr>
        <w:t xml:space="preserve"> </w:t>
      </w:r>
      <w:proofErr w:type="spellStart"/>
      <w:r w:rsidRPr="005126CC">
        <w:rPr>
          <w:bCs/>
          <w:szCs w:val="24"/>
        </w:rPr>
        <w:t>nabave</w:t>
      </w:r>
      <w:proofErr w:type="spellEnd"/>
      <w:r w:rsidR="00815972" w:rsidRPr="005126CC">
        <w:rPr>
          <w:bCs/>
          <w:szCs w:val="24"/>
        </w:rPr>
        <w:t>:</w:t>
      </w:r>
    </w:p>
    <w:p w14:paraId="5F00D15E" w14:textId="77777777" w:rsidR="00851A9A" w:rsidRDefault="00851A9A" w:rsidP="00815972">
      <w:pPr>
        <w:tabs>
          <w:tab w:val="left" w:pos="7367"/>
        </w:tabs>
        <w:jc w:val="center"/>
        <w:rPr>
          <w:bCs/>
          <w:szCs w:val="24"/>
        </w:rPr>
      </w:pPr>
    </w:p>
    <w:p w14:paraId="0DD7305E" w14:textId="77777777" w:rsidR="009328F8" w:rsidRPr="00434572" w:rsidRDefault="009328F8" w:rsidP="009328F8">
      <w:pPr>
        <w:jc w:val="center"/>
        <w:rPr>
          <w:bCs/>
          <w:color w:val="0E233D"/>
          <w:szCs w:val="24"/>
          <w:lang w:val="en-US" w:eastAsia="hr-HR"/>
        </w:rPr>
      </w:pPr>
      <w:bookmarkStart w:id="1" w:name="_Hlk227066427"/>
      <w:bookmarkStart w:id="2" w:name="_Hlk229640805"/>
      <w:proofErr w:type="spellStart"/>
      <w:r w:rsidRPr="00434572">
        <w:rPr>
          <w:bCs/>
          <w:color w:val="0E233D"/>
          <w:szCs w:val="24"/>
          <w:lang w:val="en-US" w:eastAsia="hr-HR"/>
        </w:rPr>
        <w:t>Izvođenje</w:t>
      </w:r>
      <w:proofErr w:type="spellEnd"/>
      <w:r w:rsidRPr="00434572">
        <w:rPr>
          <w:bCs/>
          <w:color w:val="0E233D"/>
          <w:szCs w:val="24"/>
          <w:lang w:val="en-US" w:eastAsia="hr-HR"/>
        </w:rPr>
        <w:t xml:space="preserve"> </w:t>
      </w:r>
      <w:proofErr w:type="spellStart"/>
      <w:r w:rsidRPr="00434572">
        <w:rPr>
          <w:bCs/>
          <w:color w:val="0E233D"/>
          <w:szCs w:val="24"/>
          <w:lang w:val="en-US" w:eastAsia="hr-HR"/>
        </w:rPr>
        <w:t>radova</w:t>
      </w:r>
      <w:proofErr w:type="spellEnd"/>
      <w:r w:rsidRPr="00434572">
        <w:rPr>
          <w:bCs/>
          <w:color w:val="0E233D"/>
          <w:szCs w:val="24"/>
          <w:lang w:val="en-US" w:eastAsia="hr-HR"/>
        </w:rPr>
        <w:t xml:space="preserve"> </w:t>
      </w:r>
      <w:proofErr w:type="spellStart"/>
      <w:r w:rsidRPr="00434572">
        <w:rPr>
          <w:bCs/>
          <w:color w:val="0E233D"/>
          <w:szCs w:val="24"/>
          <w:lang w:val="en-US" w:eastAsia="hr-HR"/>
        </w:rPr>
        <w:t>termotehničkih</w:t>
      </w:r>
      <w:proofErr w:type="spellEnd"/>
      <w:r w:rsidRPr="00434572">
        <w:rPr>
          <w:bCs/>
          <w:color w:val="0E233D"/>
          <w:szCs w:val="24"/>
          <w:lang w:val="en-US" w:eastAsia="hr-HR"/>
        </w:rPr>
        <w:t xml:space="preserve"> </w:t>
      </w:r>
      <w:proofErr w:type="spellStart"/>
      <w:r w:rsidRPr="00434572">
        <w:rPr>
          <w:bCs/>
          <w:color w:val="0E233D"/>
          <w:szCs w:val="24"/>
          <w:lang w:val="en-US" w:eastAsia="hr-HR"/>
        </w:rPr>
        <w:t>instalacija</w:t>
      </w:r>
      <w:proofErr w:type="spellEnd"/>
      <w:r w:rsidRPr="00434572">
        <w:rPr>
          <w:bCs/>
          <w:color w:val="0E233D"/>
          <w:szCs w:val="24"/>
          <w:lang w:val="en-US" w:eastAsia="hr-HR"/>
        </w:rPr>
        <w:t xml:space="preserve"> </w:t>
      </w:r>
    </w:p>
    <w:p w14:paraId="13674338" w14:textId="77777777" w:rsidR="009328F8" w:rsidRPr="00434572" w:rsidRDefault="009328F8" w:rsidP="009328F8">
      <w:pPr>
        <w:jc w:val="center"/>
        <w:rPr>
          <w:bCs/>
          <w:color w:val="0E233D"/>
          <w:szCs w:val="24"/>
          <w:lang w:val="hr-HR" w:eastAsia="hr-HR"/>
        </w:rPr>
      </w:pPr>
      <w:r w:rsidRPr="00434572">
        <w:rPr>
          <w:bCs/>
          <w:color w:val="0E233D"/>
          <w:szCs w:val="24"/>
          <w:lang w:val="en-US" w:eastAsia="hr-HR"/>
        </w:rPr>
        <w:t xml:space="preserve">u </w:t>
      </w:r>
      <w:proofErr w:type="spellStart"/>
      <w:r w:rsidRPr="00434572">
        <w:rPr>
          <w:bCs/>
          <w:color w:val="0E233D"/>
          <w:szCs w:val="24"/>
          <w:lang w:val="en-US" w:eastAsia="hr-HR"/>
        </w:rPr>
        <w:t>gospodarskoj</w:t>
      </w:r>
      <w:proofErr w:type="spellEnd"/>
      <w:r w:rsidRPr="00434572">
        <w:rPr>
          <w:bCs/>
          <w:color w:val="0E233D"/>
          <w:szCs w:val="24"/>
          <w:lang w:val="en-US" w:eastAsia="hr-HR"/>
        </w:rPr>
        <w:t xml:space="preserve"> </w:t>
      </w:r>
      <w:proofErr w:type="spellStart"/>
      <w:r w:rsidRPr="00434572">
        <w:rPr>
          <w:bCs/>
          <w:color w:val="0E233D"/>
          <w:szCs w:val="24"/>
          <w:lang w:val="en-US" w:eastAsia="hr-HR"/>
        </w:rPr>
        <w:t>građevini</w:t>
      </w:r>
      <w:proofErr w:type="spellEnd"/>
      <w:r w:rsidRPr="00434572">
        <w:rPr>
          <w:bCs/>
          <w:color w:val="0E233D"/>
          <w:szCs w:val="24"/>
          <w:lang w:val="en-US" w:eastAsia="hr-HR"/>
        </w:rPr>
        <w:t xml:space="preserve"> – </w:t>
      </w:r>
      <w:proofErr w:type="spellStart"/>
      <w:r w:rsidRPr="00434572">
        <w:rPr>
          <w:bCs/>
          <w:color w:val="0E233D"/>
          <w:szCs w:val="24"/>
          <w:lang w:val="en-US" w:eastAsia="hr-HR"/>
        </w:rPr>
        <w:t>skladištu</w:t>
      </w:r>
      <w:bookmarkEnd w:id="1"/>
      <w:proofErr w:type="spellEnd"/>
    </w:p>
    <w:bookmarkEnd w:id="2"/>
    <w:p w14:paraId="1AD51EE1" w14:textId="0621BE5C" w:rsidR="006940ED" w:rsidRPr="00851A9A" w:rsidRDefault="006940ED" w:rsidP="009328F8">
      <w:pPr>
        <w:tabs>
          <w:tab w:val="left" w:pos="7367"/>
        </w:tabs>
        <w:jc w:val="center"/>
        <w:rPr>
          <w:b/>
          <w:lang w:val="hr-HR"/>
        </w:rPr>
      </w:pPr>
    </w:p>
    <w:p w14:paraId="7F3F9720" w14:textId="7C1C9B09" w:rsidR="00AB06E8" w:rsidRPr="009328F8" w:rsidRDefault="00AB06E8" w:rsidP="009328F8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21305273" w14:textId="77777777" w:rsidR="00795DBD" w:rsidRPr="00815972" w:rsidRDefault="00795DBD" w:rsidP="00795DBD">
      <w:pPr>
        <w:jc w:val="center"/>
      </w:pPr>
      <w:bookmarkStart w:id="3" w:name="_Hlk152007177"/>
      <w:r w:rsidRPr="00815972">
        <w:t>OPĆINA ZEMUNIK DONJI</w:t>
      </w:r>
    </w:p>
    <w:p w14:paraId="55D7DB58" w14:textId="77777777" w:rsidR="00795DBD" w:rsidRPr="00815972" w:rsidRDefault="00795DBD" w:rsidP="00795DBD">
      <w:pPr>
        <w:jc w:val="center"/>
      </w:pPr>
      <w:r w:rsidRPr="00815972">
        <w:t>ULICA I BR. 16</w:t>
      </w:r>
    </w:p>
    <w:p w14:paraId="5506A971" w14:textId="77777777" w:rsidR="00795DBD" w:rsidRPr="00815972" w:rsidRDefault="00795DBD" w:rsidP="00795DBD">
      <w:pPr>
        <w:jc w:val="center"/>
      </w:pPr>
      <w:r w:rsidRPr="00815972">
        <w:t>23222 ZEMUNIK DONJI</w:t>
      </w:r>
      <w:r w:rsidRPr="00815972">
        <w:br/>
        <w:t xml:space="preserve">OIB: </w:t>
      </w:r>
      <w:r w:rsidRPr="00815972">
        <w:rPr>
          <w:bCs/>
        </w:rPr>
        <w:t>82242641755</w:t>
      </w:r>
    </w:p>
    <w:bookmarkEnd w:id="3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724A215E" w14:textId="77777777" w:rsidR="009328F8" w:rsidRDefault="009328F8" w:rsidP="009328F8">
      <w:pPr>
        <w:autoSpaceDE w:val="0"/>
        <w:autoSpaceDN w:val="0"/>
        <w:adjustRightInd w:val="0"/>
        <w:jc w:val="left"/>
        <w:rPr>
          <w:bCs/>
        </w:rPr>
      </w:pPr>
    </w:p>
    <w:p w14:paraId="02237481" w14:textId="2F2D2751" w:rsidR="009328F8" w:rsidRPr="009328F8" w:rsidRDefault="009328F8" w:rsidP="009328F8">
      <w:pPr>
        <w:autoSpaceDE w:val="0"/>
        <w:autoSpaceDN w:val="0"/>
        <w:adjustRightInd w:val="0"/>
        <w:jc w:val="left"/>
        <w:rPr>
          <w:bCs/>
          <w:lang w:val="en-US"/>
        </w:rPr>
      </w:pPr>
      <w:proofErr w:type="spellStart"/>
      <w:r w:rsidRPr="009328F8">
        <w:rPr>
          <w:bCs/>
        </w:rPr>
        <w:t>Predmet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nabave</w:t>
      </w:r>
      <w:proofErr w:type="spellEnd"/>
      <w:r w:rsidRPr="009328F8">
        <w:rPr>
          <w:bCs/>
        </w:rPr>
        <w:t xml:space="preserve"> je </w:t>
      </w:r>
      <w:bookmarkStart w:id="4" w:name="_Hlk229736735"/>
      <w:proofErr w:type="spellStart"/>
      <w:r w:rsidRPr="009328F8">
        <w:rPr>
          <w:bCs/>
          <w:lang w:val="en-US"/>
        </w:rPr>
        <w:t>Izvođenje</w:t>
      </w:r>
      <w:proofErr w:type="spellEnd"/>
      <w:r w:rsidRPr="009328F8">
        <w:rPr>
          <w:bCs/>
          <w:lang w:val="en-US"/>
        </w:rPr>
        <w:t xml:space="preserve"> </w:t>
      </w:r>
      <w:proofErr w:type="spellStart"/>
      <w:r w:rsidRPr="009328F8">
        <w:rPr>
          <w:bCs/>
          <w:lang w:val="en-US"/>
        </w:rPr>
        <w:t>radova</w:t>
      </w:r>
      <w:proofErr w:type="spellEnd"/>
      <w:r w:rsidRPr="009328F8">
        <w:rPr>
          <w:bCs/>
          <w:lang w:val="en-US"/>
        </w:rPr>
        <w:t xml:space="preserve"> </w:t>
      </w:r>
      <w:proofErr w:type="spellStart"/>
      <w:r w:rsidRPr="009328F8">
        <w:rPr>
          <w:bCs/>
          <w:lang w:val="en-US"/>
        </w:rPr>
        <w:t>termotehničkih</w:t>
      </w:r>
      <w:proofErr w:type="spellEnd"/>
      <w:r w:rsidRPr="009328F8">
        <w:rPr>
          <w:bCs/>
          <w:lang w:val="en-US"/>
        </w:rPr>
        <w:t xml:space="preserve"> </w:t>
      </w:r>
      <w:proofErr w:type="spellStart"/>
      <w:r w:rsidRPr="009328F8">
        <w:rPr>
          <w:bCs/>
          <w:lang w:val="en-US"/>
        </w:rPr>
        <w:t>instalacija</w:t>
      </w:r>
      <w:proofErr w:type="spellEnd"/>
      <w:r w:rsidRPr="009328F8">
        <w:rPr>
          <w:bCs/>
          <w:lang w:val="en-US"/>
        </w:rPr>
        <w:t xml:space="preserve"> u </w:t>
      </w:r>
      <w:proofErr w:type="spellStart"/>
      <w:r w:rsidRPr="009328F8">
        <w:rPr>
          <w:bCs/>
          <w:lang w:val="en-US"/>
        </w:rPr>
        <w:t>gospodarskoj</w:t>
      </w:r>
      <w:proofErr w:type="spellEnd"/>
      <w:r w:rsidRPr="009328F8">
        <w:rPr>
          <w:bCs/>
          <w:lang w:val="en-US"/>
        </w:rPr>
        <w:t xml:space="preserve"> </w:t>
      </w:r>
      <w:proofErr w:type="spellStart"/>
      <w:r w:rsidRPr="009328F8">
        <w:rPr>
          <w:bCs/>
          <w:lang w:val="en-US"/>
        </w:rPr>
        <w:t>građevini</w:t>
      </w:r>
      <w:proofErr w:type="spellEnd"/>
      <w:r w:rsidRPr="009328F8">
        <w:rPr>
          <w:bCs/>
          <w:lang w:val="en-US"/>
        </w:rPr>
        <w:t xml:space="preserve"> – </w:t>
      </w:r>
      <w:proofErr w:type="spellStart"/>
      <w:r w:rsidRPr="009328F8">
        <w:rPr>
          <w:bCs/>
          <w:lang w:val="en-US"/>
        </w:rPr>
        <w:t>skladištu</w:t>
      </w:r>
      <w:proofErr w:type="spellEnd"/>
      <w:r w:rsidRPr="009328F8">
        <w:rPr>
          <w:bCs/>
          <w:lang w:val="en-US"/>
        </w:rPr>
        <w:t>.</w:t>
      </w:r>
    </w:p>
    <w:bookmarkEnd w:id="4"/>
    <w:p w14:paraId="25392393" w14:textId="77777777" w:rsidR="009328F8" w:rsidRPr="009328F8" w:rsidRDefault="009328F8" w:rsidP="009328F8">
      <w:pPr>
        <w:autoSpaceDE w:val="0"/>
        <w:autoSpaceDN w:val="0"/>
        <w:adjustRightInd w:val="0"/>
        <w:jc w:val="left"/>
        <w:rPr>
          <w:bCs/>
        </w:rPr>
      </w:pPr>
    </w:p>
    <w:p w14:paraId="1C16866A" w14:textId="77777777" w:rsidR="009328F8" w:rsidRPr="009328F8" w:rsidRDefault="009328F8" w:rsidP="009328F8">
      <w:pPr>
        <w:autoSpaceDE w:val="0"/>
        <w:autoSpaceDN w:val="0"/>
        <w:adjustRightInd w:val="0"/>
        <w:jc w:val="left"/>
        <w:rPr>
          <w:bCs/>
        </w:rPr>
      </w:pPr>
      <w:proofErr w:type="spellStart"/>
      <w:r w:rsidRPr="009328F8">
        <w:rPr>
          <w:bCs/>
        </w:rPr>
        <w:t>Nabava</w:t>
      </w:r>
      <w:proofErr w:type="spellEnd"/>
      <w:r w:rsidRPr="009328F8">
        <w:rPr>
          <w:bCs/>
        </w:rPr>
        <w:t xml:space="preserve"> se </w:t>
      </w:r>
      <w:proofErr w:type="spellStart"/>
      <w:proofErr w:type="gramStart"/>
      <w:r w:rsidRPr="009328F8">
        <w:rPr>
          <w:bCs/>
        </w:rPr>
        <w:t>izvodi</w:t>
      </w:r>
      <w:proofErr w:type="spellEnd"/>
      <w:r w:rsidRPr="009328F8">
        <w:rPr>
          <w:bCs/>
        </w:rPr>
        <w:t xml:space="preserve">  </w:t>
      </w:r>
      <w:proofErr w:type="spellStart"/>
      <w:r w:rsidRPr="009328F8">
        <w:rPr>
          <w:bCs/>
        </w:rPr>
        <w:t>sukladno</w:t>
      </w:r>
      <w:proofErr w:type="spellEnd"/>
      <w:proofErr w:type="gram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izvedbenom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projektu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firme</w:t>
      </w:r>
      <w:proofErr w:type="spellEnd"/>
      <w:r w:rsidRPr="009328F8">
        <w:rPr>
          <w:bCs/>
        </w:rPr>
        <w:t xml:space="preserve"> „</w:t>
      </w:r>
      <w:proofErr w:type="spellStart"/>
      <w:r w:rsidRPr="009328F8">
        <w:rPr>
          <w:bCs/>
        </w:rPr>
        <w:t>Termo</w:t>
      </w:r>
      <w:proofErr w:type="spellEnd"/>
      <w:r w:rsidRPr="009328F8">
        <w:rPr>
          <w:bCs/>
        </w:rPr>
        <w:t xml:space="preserve"> plus </w:t>
      </w:r>
      <w:proofErr w:type="spellStart"/>
      <w:r w:rsidRPr="009328F8">
        <w:rPr>
          <w:bCs/>
        </w:rPr>
        <w:t>projekt</w:t>
      </w:r>
      <w:proofErr w:type="spellEnd"/>
      <w:r w:rsidRPr="009328F8">
        <w:rPr>
          <w:bCs/>
        </w:rPr>
        <w:t xml:space="preserve"> d.o.o.“, </w:t>
      </w:r>
      <w:proofErr w:type="spellStart"/>
      <w:r w:rsidRPr="009328F8">
        <w:rPr>
          <w:bCs/>
        </w:rPr>
        <w:t>rujan</w:t>
      </w:r>
      <w:proofErr w:type="spellEnd"/>
      <w:r w:rsidRPr="009328F8">
        <w:rPr>
          <w:bCs/>
        </w:rPr>
        <w:t xml:space="preserve"> 2025. g., za </w:t>
      </w:r>
      <w:proofErr w:type="spellStart"/>
      <w:r w:rsidRPr="009328F8">
        <w:rPr>
          <w:bCs/>
        </w:rPr>
        <w:t>lokaciju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Zemunik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Donji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k.č</w:t>
      </w:r>
      <w:proofErr w:type="spellEnd"/>
      <w:r w:rsidRPr="009328F8">
        <w:rPr>
          <w:bCs/>
        </w:rPr>
        <w:t xml:space="preserve">. 1825 </w:t>
      </w:r>
      <w:proofErr w:type="spellStart"/>
      <w:r w:rsidRPr="009328F8">
        <w:rPr>
          <w:bCs/>
        </w:rPr>
        <w:t>k.o.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Zemunik</w:t>
      </w:r>
      <w:proofErr w:type="spellEnd"/>
      <w:r w:rsidRPr="009328F8">
        <w:rPr>
          <w:bCs/>
        </w:rPr>
        <w:t xml:space="preserve"> - nova </w:t>
      </w:r>
      <w:proofErr w:type="spellStart"/>
      <w:r w:rsidRPr="009328F8">
        <w:rPr>
          <w:bCs/>
        </w:rPr>
        <w:t>izmjera</w:t>
      </w:r>
      <w:proofErr w:type="spellEnd"/>
      <w:r w:rsidRPr="009328F8">
        <w:rPr>
          <w:bCs/>
        </w:rPr>
        <w:t xml:space="preserve"> (</w:t>
      </w:r>
      <w:proofErr w:type="spellStart"/>
      <w:r w:rsidRPr="009328F8">
        <w:rPr>
          <w:bCs/>
        </w:rPr>
        <w:t>k.č</w:t>
      </w:r>
      <w:proofErr w:type="spellEnd"/>
      <w:r w:rsidRPr="009328F8">
        <w:rPr>
          <w:bCs/>
        </w:rPr>
        <w:t xml:space="preserve">. 1328 </w:t>
      </w:r>
      <w:proofErr w:type="spellStart"/>
      <w:r w:rsidRPr="009328F8">
        <w:rPr>
          <w:bCs/>
        </w:rPr>
        <w:t>i</w:t>
      </w:r>
      <w:proofErr w:type="spellEnd"/>
      <w:r w:rsidRPr="009328F8">
        <w:rPr>
          <w:bCs/>
        </w:rPr>
        <w:t xml:space="preserve"> 1329 </w:t>
      </w:r>
      <w:proofErr w:type="spellStart"/>
      <w:proofErr w:type="gramStart"/>
      <w:r w:rsidRPr="009328F8">
        <w:rPr>
          <w:bCs/>
        </w:rPr>
        <w:t>k,o</w:t>
      </w:r>
      <w:proofErr w:type="spellEnd"/>
      <w:proofErr w:type="gramEnd"/>
      <w:r w:rsidRPr="009328F8">
        <w:rPr>
          <w:bCs/>
        </w:rPr>
        <w:t xml:space="preserve">, </w:t>
      </w:r>
      <w:proofErr w:type="spellStart"/>
      <w:r w:rsidRPr="009328F8">
        <w:rPr>
          <w:bCs/>
        </w:rPr>
        <w:t>Zemunik</w:t>
      </w:r>
      <w:proofErr w:type="spellEnd"/>
      <w:r w:rsidRPr="009328F8">
        <w:rPr>
          <w:bCs/>
        </w:rPr>
        <w:t xml:space="preserve"> - </w:t>
      </w:r>
      <w:proofErr w:type="spellStart"/>
      <w:r w:rsidRPr="009328F8">
        <w:rPr>
          <w:bCs/>
        </w:rPr>
        <w:t>stara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izmjera</w:t>
      </w:r>
      <w:proofErr w:type="spellEnd"/>
      <w:r w:rsidRPr="009328F8">
        <w:rPr>
          <w:bCs/>
        </w:rPr>
        <w:t>).</w:t>
      </w:r>
    </w:p>
    <w:p w14:paraId="272F49FB" w14:textId="77777777" w:rsidR="009328F8" w:rsidRPr="009328F8" w:rsidRDefault="009328F8" w:rsidP="009328F8">
      <w:pPr>
        <w:autoSpaceDE w:val="0"/>
        <w:autoSpaceDN w:val="0"/>
        <w:adjustRightInd w:val="0"/>
        <w:jc w:val="left"/>
        <w:rPr>
          <w:bCs/>
        </w:rPr>
      </w:pPr>
    </w:p>
    <w:p w14:paraId="5C35E1DF" w14:textId="77777777" w:rsidR="009328F8" w:rsidRPr="009328F8" w:rsidRDefault="009328F8" w:rsidP="009328F8">
      <w:pPr>
        <w:autoSpaceDE w:val="0"/>
        <w:autoSpaceDN w:val="0"/>
        <w:adjustRightInd w:val="0"/>
        <w:jc w:val="left"/>
        <w:rPr>
          <w:bCs/>
        </w:rPr>
      </w:pPr>
      <w:r w:rsidRPr="009328F8">
        <w:rPr>
          <w:bCs/>
        </w:rPr>
        <w:t xml:space="preserve">CPV – 45331000 - </w:t>
      </w:r>
      <w:r w:rsidRPr="009328F8">
        <w:rPr>
          <w:bCs/>
        </w:rPr>
        <w:tab/>
      </w:r>
      <w:proofErr w:type="spellStart"/>
      <w:r w:rsidRPr="009328F8">
        <w:rPr>
          <w:bCs/>
        </w:rPr>
        <w:t>Radovi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instaliranja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grijanja</w:t>
      </w:r>
      <w:proofErr w:type="spellEnd"/>
      <w:r w:rsidRPr="009328F8">
        <w:rPr>
          <w:bCs/>
        </w:rPr>
        <w:t xml:space="preserve">, </w:t>
      </w:r>
      <w:proofErr w:type="spellStart"/>
      <w:r w:rsidRPr="009328F8">
        <w:rPr>
          <w:bCs/>
        </w:rPr>
        <w:t>ventilacije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i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klimatizacije</w:t>
      </w:r>
      <w:proofErr w:type="spellEnd"/>
    </w:p>
    <w:p w14:paraId="0E453519" w14:textId="76E66AD2" w:rsidR="00AB06E8" w:rsidRPr="00820DBC" w:rsidRDefault="00AB06E8" w:rsidP="00820DBC">
      <w:pPr>
        <w:autoSpaceDE w:val="0"/>
        <w:autoSpaceDN w:val="0"/>
        <w:adjustRightInd w:val="0"/>
        <w:jc w:val="left"/>
        <w:rPr>
          <w:lang w:val="hr-HR"/>
        </w:rPr>
      </w:pPr>
    </w:p>
    <w:p w14:paraId="7BA7DDE3" w14:textId="0A307196" w:rsidR="004F3920" w:rsidRPr="00820DBC" w:rsidRDefault="00AB06E8" w:rsidP="00820DBC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5112621A" w14:textId="77777777" w:rsidR="009328F8" w:rsidRDefault="009328F8" w:rsidP="00820DBC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14:paraId="5DF38900" w14:textId="399CD7DF" w:rsidR="009E65D3" w:rsidRDefault="009E65D3" w:rsidP="00820DBC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126CC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9328F8">
        <w:rPr>
          <w:rFonts w:ascii="Times New Roman" w:hAnsi="Times New Roman"/>
          <w:bCs/>
          <w:sz w:val="24"/>
          <w:szCs w:val="24"/>
        </w:rPr>
        <w:t>50</w:t>
      </w:r>
      <w:r w:rsidR="00820DBC">
        <w:rPr>
          <w:rFonts w:ascii="Times New Roman" w:eastAsiaTheme="minorEastAsia" w:hAnsi="Times New Roman"/>
          <w:bCs/>
          <w:sz w:val="24"/>
          <w:szCs w:val="24"/>
        </w:rPr>
        <w:t>.</w:t>
      </w:r>
      <w:r w:rsidR="009328F8">
        <w:rPr>
          <w:rFonts w:ascii="Times New Roman" w:eastAsiaTheme="minorEastAsia" w:hAnsi="Times New Roman"/>
          <w:bCs/>
          <w:sz w:val="24"/>
          <w:szCs w:val="24"/>
        </w:rPr>
        <w:t>0</w:t>
      </w:r>
      <w:r w:rsidR="0096382D" w:rsidRPr="005126CC">
        <w:rPr>
          <w:rFonts w:ascii="Times New Roman" w:eastAsiaTheme="minorEastAsia" w:hAnsi="Times New Roman"/>
          <w:bCs/>
          <w:sz w:val="24"/>
          <w:szCs w:val="24"/>
        </w:rPr>
        <w:t>00</w:t>
      </w:r>
      <w:r w:rsidR="00795DBD" w:rsidRPr="005126CC">
        <w:rPr>
          <w:rFonts w:ascii="Times New Roman" w:eastAsiaTheme="minorEastAsia" w:hAnsi="Times New Roman"/>
          <w:bCs/>
          <w:sz w:val="24"/>
          <w:szCs w:val="24"/>
        </w:rPr>
        <w:t>,00</w:t>
      </w:r>
      <w:r w:rsidR="00F5163D" w:rsidRPr="005126CC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Pr="005126CC">
        <w:rPr>
          <w:rFonts w:ascii="Times New Roman" w:hAnsi="Times New Roman"/>
          <w:bCs/>
          <w:sz w:val="24"/>
          <w:szCs w:val="24"/>
        </w:rPr>
        <w:t>eura bez PDV-a</w:t>
      </w:r>
    </w:p>
    <w:p w14:paraId="43C67AA0" w14:textId="77777777" w:rsidR="00820DBC" w:rsidRPr="00815972" w:rsidRDefault="00820DBC" w:rsidP="00820DBC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47D24572" w:rsidR="00DC1D69" w:rsidRPr="00706337" w:rsidRDefault="009328F8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04</w:t>
            </w:r>
            <w:r w:rsidR="006940E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5</w:t>
            </w:r>
            <w:r w:rsidR="00795DBD">
              <w:rPr>
                <w:b w:val="0"/>
                <w:lang w:val="hr-HR"/>
              </w:rPr>
              <w:t>.202</w:t>
            </w:r>
            <w:r w:rsidR="006940ED">
              <w:rPr>
                <w:b w:val="0"/>
                <w:lang w:val="hr-HR"/>
              </w:rPr>
              <w:t>6</w:t>
            </w:r>
            <w:r w:rsidR="009E65D3" w:rsidRPr="00706337">
              <w:rPr>
                <w:b w:val="0"/>
                <w:lang w:val="hr-HR"/>
              </w:rPr>
              <w:t>.</w:t>
            </w:r>
            <w:r w:rsidR="00B8381F">
              <w:rPr>
                <w:b w:val="0"/>
                <w:lang w:val="hr-HR"/>
              </w:rPr>
              <w:t xml:space="preserve"> 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2BC65F8D" w:rsidR="00DC1D69" w:rsidRPr="00706337" w:rsidRDefault="009328F8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13</w:t>
            </w:r>
            <w:r w:rsidR="00957EF3">
              <w:rPr>
                <w:bCs/>
                <w:lang w:val="hr-HR"/>
              </w:rPr>
              <w:t>.</w:t>
            </w:r>
            <w:r w:rsidR="00815972">
              <w:rPr>
                <w:bCs/>
                <w:lang w:val="hr-HR"/>
              </w:rPr>
              <w:t>0</w:t>
            </w:r>
            <w:r>
              <w:rPr>
                <w:bCs/>
                <w:lang w:val="hr-HR"/>
              </w:rPr>
              <w:t>5</w:t>
            </w:r>
            <w:r w:rsidR="00957EF3">
              <w:rPr>
                <w:bCs/>
                <w:lang w:val="hr-HR"/>
              </w:rPr>
              <w:t>.202</w:t>
            </w:r>
            <w:r w:rsidR="00B8381F">
              <w:rPr>
                <w:bCs/>
                <w:lang w:val="hr-HR"/>
              </w:rPr>
              <w:t>6</w:t>
            </w:r>
            <w:r w:rsidR="00957EF3">
              <w:rPr>
                <w:bCs/>
                <w:lang w:val="hr-HR"/>
              </w:rPr>
              <w:t>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0F42E8C9" w14:textId="77777777" w:rsidR="00851A9A" w:rsidRPr="00F5163D" w:rsidRDefault="00851A9A" w:rsidP="009328F8">
      <w:pPr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F5163D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b/>
          <w:color w:val="0A3049"/>
          <w:sz w:val="24"/>
          <w:szCs w:val="24"/>
        </w:rPr>
      </w:pPr>
    </w:p>
    <w:p w14:paraId="20EDD41E" w14:textId="1CC7B488" w:rsidR="00957EF3" w:rsidRPr="00851A9A" w:rsidRDefault="009328F8" w:rsidP="00851A9A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23</w:t>
      </w:r>
      <w:r w:rsidR="00074808" w:rsidRPr="00815972">
        <w:rPr>
          <w:rFonts w:ascii="Times New Roman" w:hAnsi="Times New Roman"/>
          <w:bCs/>
          <w:sz w:val="24"/>
          <w:szCs w:val="24"/>
        </w:rPr>
        <w:t>/</w:t>
      </w:r>
      <w:r w:rsidR="00957EF3" w:rsidRPr="00815972">
        <w:rPr>
          <w:rFonts w:ascii="Times New Roman" w:hAnsi="Times New Roman"/>
          <w:bCs/>
          <w:sz w:val="24"/>
          <w:szCs w:val="24"/>
        </w:rPr>
        <w:t>2</w:t>
      </w:r>
      <w:r w:rsidR="00B8381F">
        <w:rPr>
          <w:rFonts w:ascii="Times New Roman" w:hAnsi="Times New Roman"/>
          <w:bCs/>
          <w:sz w:val="24"/>
          <w:szCs w:val="24"/>
        </w:rPr>
        <w:t>6</w:t>
      </w:r>
      <w:r w:rsidR="00F5163D" w:rsidRPr="00815972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15972">
        <w:rPr>
          <w:rFonts w:ascii="Times New Roman" w:hAnsi="Times New Roman"/>
          <w:bCs/>
          <w:sz w:val="24"/>
          <w:szCs w:val="24"/>
        </w:rPr>
        <w:t>JN</w:t>
      </w: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4F25BABD" w14:textId="55F1BE47" w:rsidR="00851A9A" w:rsidRPr="0096382D" w:rsidRDefault="009328F8" w:rsidP="00851A9A">
      <w:pPr>
        <w:jc w:val="center"/>
        <w:rPr>
          <w:bCs/>
        </w:rPr>
      </w:pPr>
      <w:r>
        <w:rPr>
          <w:bCs/>
        </w:rPr>
        <w:t>14</w:t>
      </w:r>
      <w:r w:rsidR="0096382D">
        <w:rPr>
          <w:bCs/>
        </w:rPr>
        <w:t>.0</w:t>
      </w:r>
      <w:r>
        <w:rPr>
          <w:bCs/>
        </w:rPr>
        <w:t>5</w:t>
      </w:r>
      <w:r w:rsidR="0096382D">
        <w:rPr>
          <w:bCs/>
        </w:rPr>
        <w:t>.</w:t>
      </w:r>
      <w:r w:rsidR="00957EF3" w:rsidRPr="00815972">
        <w:rPr>
          <w:bCs/>
        </w:rPr>
        <w:t xml:space="preserve"> 202</w:t>
      </w:r>
      <w:r w:rsidR="00B8381F">
        <w:rPr>
          <w:bCs/>
        </w:rPr>
        <w:t>6</w:t>
      </w:r>
      <w:r w:rsidR="00957EF3" w:rsidRPr="00815972">
        <w:rPr>
          <w:bCs/>
        </w:rPr>
        <w:t>. g.</w:t>
      </w:r>
      <w:r w:rsidR="0096382D">
        <w:rPr>
          <w:bCs/>
        </w:rPr>
        <w:t xml:space="preserve"> u 1</w:t>
      </w:r>
      <w:r w:rsidR="00820DBC">
        <w:rPr>
          <w:bCs/>
        </w:rPr>
        <w:t>0</w:t>
      </w:r>
      <w:r w:rsidR="0096382D">
        <w:rPr>
          <w:bCs/>
        </w:rPr>
        <w:t>:00 sati</w:t>
      </w:r>
    </w:p>
    <w:p w14:paraId="5B3C324E" w14:textId="06E8A475" w:rsidR="00AB06E8" w:rsidRPr="00F5163D" w:rsidRDefault="0096382D" w:rsidP="005126CC">
      <w:pPr>
        <w:shd w:val="clear" w:color="auto" w:fill="17365D" w:themeFill="text2" w:themeFillShade="BF"/>
        <w:rPr>
          <w:b/>
          <w:lang w:val="hr-HR"/>
        </w:rPr>
      </w:pPr>
      <w:r>
        <w:rPr>
          <w:b/>
          <w:lang w:val="hr-HR"/>
        </w:rPr>
        <w:t xml:space="preserve"> </w:t>
      </w:r>
      <w:r w:rsidR="00C87199"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4149"/>
        <w:gridCol w:w="4150"/>
      </w:tblGrid>
      <w:tr w:rsidR="00AB06E8" w:rsidRPr="00F5163D" w14:paraId="15517C02" w14:textId="77777777" w:rsidTr="00820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4149" w:type="dxa"/>
            <w:tcBorders>
              <w:bottom w:val="none" w:sz="0" w:space="0" w:color="auto"/>
            </w:tcBorders>
            <w:hideMark/>
          </w:tcPr>
          <w:p w14:paraId="339A9399" w14:textId="29D7B3BE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  <w:r w:rsidR="00395A95">
              <w:rPr>
                <w:rFonts w:eastAsia="SimSun"/>
                <w:lang w:val="hr-H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0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820DBC" w:rsidRPr="009328F8" w14:paraId="5B3CC835" w14:textId="77777777" w:rsidTr="0092018D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720F1DE2" w14:textId="03E34AAC" w:rsidR="00820DBC" w:rsidRPr="009328F8" w:rsidRDefault="00820DBC" w:rsidP="0096382D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r w:rsidRPr="009328F8">
              <w:rPr>
                <w:b w:val="0"/>
              </w:rPr>
              <w:t>1.</w:t>
            </w:r>
          </w:p>
        </w:tc>
        <w:tc>
          <w:tcPr>
            <w:tcW w:w="4149" w:type="dxa"/>
          </w:tcPr>
          <w:p w14:paraId="1CD1C4A1" w14:textId="4B31FAE6" w:rsidR="00820DBC" w:rsidRPr="009328F8" w:rsidRDefault="00123062" w:rsidP="00820DBC">
            <w:pPr>
              <w:tabs>
                <w:tab w:val="center" w:pos="4536"/>
                <w:tab w:val="righ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SOLAR SISTEM</w:t>
            </w:r>
            <w:r w:rsidR="009328F8" w:rsidRPr="009328F8">
              <w:rPr>
                <w:bCs/>
                <w:lang w:val="hr-HR"/>
              </w:rPr>
              <w:t xml:space="preserve"> </w:t>
            </w:r>
            <w:r w:rsidR="00820DBC" w:rsidRPr="009328F8">
              <w:rPr>
                <w:lang w:val="hr-HR"/>
              </w:rPr>
              <w:t>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0" w:type="dxa"/>
          </w:tcPr>
          <w:p w14:paraId="475D240C" w14:textId="1DD0DAE2" w:rsidR="00820DBC" w:rsidRPr="009328F8" w:rsidRDefault="009328F8" w:rsidP="00820DBC">
            <w:pPr>
              <w:tabs>
                <w:tab w:val="center" w:pos="4536"/>
                <w:tab w:val="right" w:pos="9072"/>
              </w:tabs>
              <w:rPr>
                <w:b w:val="0"/>
                <w:lang w:val="hr-HR"/>
              </w:rPr>
            </w:pPr>
            <w:r w:rsidRPr="009328F8">
              <w:rPr>
                <w:b w:val="0"/>
                <w:lang w:val="hr-HR"/>
              </w:rPr>
              <w:t>Ulica Hrvatskog Državnog sabora 176</w:t>
            </w:r>
            <w:r w:rsidR="00820DBC" w:rsidRPr="009328F8">
              <w:rPr>
                <w:b w:val="0"/>
                <w:lang w:val="hr-HR"/>
              </w:rPr>
              <w:t>, Škabrnja</w:t>
            </w:r>
          </w:p>
        </w:tc>
      </w:tr>
      <w:tr w:rsidR="009328F8" w:rsidRPr="009328F8" w14:paraId="251F2CDC" w14:textId="77777777" w:rsidTr="0092018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2AE5128B" w14:textId="40F64F9D" w:rsidR="009328F8" w:rsidRPr="009328F8" w:rsidRDefault="009328F8" w:rsidP="0096382D">
            <w:pPr>
              <w:spacing w:before="100"/>
              <w:jc w:val="center"/>
              <w:rPr>
                <w:b w:val="0"/>
              </w:rPr>
            </w:pPr>
            <w:r w:rsidRPr="009328F8">
              <w:rPr>
                <w:b w:val="0"/>
              </w:rPr>
              <w:t>2.</w:t>
            </w:r>
          </w:p>
        </w:tc>
        <w:tc>
          <w:tcPr>
            <w:tcW w:w="4149" w:type="dxa"/>
          </w:tcPr>
          <w:p w14:paraId="31052634" w14:textId="5BA6E91C" w:rsidR="009328F8" w:rsidRPr="009328F8" w:rsidRDefault="009328F8" w:rsidP="00820DBC">
            <w:pPr>
              <w:tabs>
                <w:tab w:val="center" w:pos="4536"/>
                <w:tab w:val="right" w:pos="9072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 w:rsidRPr="009328F8">
              <w:rPr>
                <w:b w:val="0"/>
                <w:bCs w:val="0"/>
                <w:lang w:val="hr-HR"/>
              </w:rPr>
              <w:t>M</w:t>
            </w:r>
            <w:r w:rsidR="00123062">
              <w:rPr>
                <w:b w:val="0"/>
                <w:bCs w:val="0"/>
                <w:lang w:val="hr-HR"/>
              </w:rPr>
              <w:t>ONTIS</w:t>
            </w:r>
            <w:r w:rsidRPr="009328F8">
              <w:rPr>
                <w:b w:val="0"/>
                <w:bCs w:val="0"/>
                <w:lang w:val="hr-HR"/>
              </w:rPr>
              <w:t xml:space="preserve"> 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0" w:type="dxa"/>
          </w:tcPr>
          <w:p w14:paraId="2D976C36" w14:textId="5E7D5BCF" w:rsidR="009328F8" w:rsidRPr="009328F8" w:rsidRDefault="009328F8" w:rsidP="00820DBC">
            <w:pPr>
              <w:tabs>
                <w:tab w:val="center" w:pos="4536"/>
                <w:tab w:val="right" w:pos="9072"/>
              </w:tabs>
              <w:rPr>
                <w:b w:val="0"/>
                <w:lang w:val="hr-HR"/>
              </w:rPr>
            </w:pPr>
            <w:r w:rsidRPr="009328F8">
              <w:rPr>
                <w:b w:val="0"/>
                <w:lang w:val="hr-HR"/>
              </w:rPr>
              <w:t>Put Vukića 1, Zadar</w:t>
            </w:r>
          </w:p>
        </w:tc>
      </w:tr>
    </w:tbl>
    <w:p w14:paraId="131416E8" w14:textId="2D9F55A1" w:rsidR="00AB06E8" w:rsidRPr="00851A9A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70DB4A08" w14:textId="0A37F0F7" w:rsidR="0096382D" w:rsidRDefault="0096382D" w:rsidP="00F24B38">
      <w:pPr>
        <w:rPr>
          <w:highlight w:val="yellow"/>
          <w:lang w:val="hr-HR"/>
        </w:rPr>
      </w:pPr>
    </w:p>
    <w:tbl>
      <w:tblPr>
        <w:tblStyle w:val="GridTable1Light-Accent3"/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"/>
        <w:gridCol w:w="7215"/>
        <w:gridCol w:w="992"/>
        <w:gridCol w:w="11"/>
      </w:tblGrid>
      <w:tr w:rsidR="009328F8" w:rsidRPr="00395A95" w14:paraId="317492D0" w14:textId="77777777" w:rsidTr="00932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C86464" w14:textId="77777777" w:rsidR="009328F8" w:rsidRPr="00F5163D" w:rsidRDefault="009328F8" w:rsidP="008F5DF1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7229" w:type="dxa"/>
            <w:gridSpan w:val="2"/>
          </w:tcPr>
          <w:p w14:paraId="4BC02A2B" w14:textId="77777777" w:rsidR="009328F8" w:rsidRPr="00395A95" w:rsidRDefault="009328F8" w:rsidP="008F5DF1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</w:pPr>
          </w:p>
        </w:tc>
        <w:tc>
          <w:tcPr>
            <w:tcW w:w="1003" w:type="dxa"/>
            <w:gridSpan w:val="2"/>
            <w:textDirection w:val="tbRl"/>
          </w:tcPr>
          <w:p w14:paraId="2C0E08CE" w14:textId="38D9BADF" w:rsidR="009328F8" w:rsidRPr="00395A95" w:rsidRDefault="009328F8" w:rsidP="008F5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</w:pPr>
            <w:r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  <w:t>SOLAR SISTEM d.o.o.</w:t>
            </w:r>
          </w:p>
        </w:tc>
      </w:tr>
      <w:tr w:rsidR="009328F8" w:rsidRPr="00820DBC" w14:paraId="22C7A95D" w14:textId="77777777" w:rsidTr="009328F8">
        <w:tblPrEx>
          <w:jc w:val="left"/>
        </w:tblPrEx>
        <w:trPr>
          <w:gridAfter w:val="1"/>
          <w:wAfter w:w="11" w:type="dxa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4775F958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1.</w:t>
            </w:r>
          </w:p>
        </w:tc>
        <w:tc>
          <w:tcPr>
            <w:tcW w:w="7215" w:type="dxa"/>
          </w:tcPr>
          <w:p w14:paraId="13EB8FF8" w14:textId="09C6BD99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992" w:type="dxa"/>
            <w:vAlign w:val="center"/>
          </w:tcPr>
          <w:p w14:paraId="4EFEDF41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63F57DD4" w14:textId="77777777" w:rsidTr="009328F8">
        <w:tblPrEx>
          <w:jc w:val="left"/>
        </w:tblPrEx>
        <w:trPr>
          <w:gridAfter w:val="1"/>
          <w:wAfter w:w="11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60B92C13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2.</w:t>
            </w:r>
          </w:p>
        </w:tc>
        <w:tc>
          <w:tcPr>
            <w:tcW w:w="7215" w:type="dxa"/>
          </w:tcPr>
          <w:p w14:paraId="3ADCC632" w14:textId="2D3A3370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992" w:type="dxa"/>
            <w:vAlign w:val="center"/>
          </w:tcPr>
          <w:p w14:paraId="42AC3837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666F6925" w14:textId="77777777" w:rsidTr="009328F8">
        <w:tblPrEx>
          <w:jc w:val="left"/>
        </w:tblPrEx>
        <w:trPr>
          <w:gridAfter w:val="1"/>
          <w:wAfter w:w="11" w:type="dxa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5BE924C7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3.</w:t>
            </w:r>
          </w:p>
        </w:tc>
        <w:tc>
          <w:tcPr>
            <w:tcW w:w="7215" w:type="dxa"/>
          </w:tcPr>
          <w:p w14:paraId="1A34BC50" w14:textId="60642792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992" w:type="dxa"/>
            <w:vAlign w:val="center"/>
          </w:tcPr>
          <w:p w14:paraId="7429109E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0235C419" w14:textId="77777777" w:rsidTr="009328F8">
        <w:tblPrEx>
          <w:jc w:val="left"/>
        </w:tblPrEx>
        <w:trPr>
          <w:gridAfter w:val="1"/>
          <w:wAfter w:w="11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5B219212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4.</w:t>
            </w:r>
          </w:p>
        </w:tc>
        <w:tc>
          <w:tcPr>
            <w:tcW w:w="7215" w:type="dxa"/>
          </w:tcPr>
          <w:p w14:paraId="31EDB061" w14:textId="57A790F8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>
              <w:rPr>
                <w:rFonts w:eastAsia="Calibri"/>
                <w:sz w:val="16"/>
                <w:szCs w:val="16"/>
                <w:lang w:val="hr-HR"/>
              </w:rPr>
              <w:t>Dostavljen je troškovnik</w:t>
            </w:r>
          </w:p>
        </w:tc>
        <w:tc>
          <w:tcPr>
            <w:tcW w:w="992" w:type="dxa"/>
            <w:vAlign w:val="center"/>
          </w:tcPr>
          <w:p w14:paraId="06944C0A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5B2D759C" w14:textId="77777777" w:rsidTr="009328F8">
        <w:tblPrEx>
          <w:jc w:val="left"/>
        </w:tblPrEx>
        <w:trPr>
          <w:gridAfter w:val="1"/>
          <w:wAfter w:w="11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63B0A9DA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5.</w:t>
            </w:r>
          </w:p>
        </w:tc>
        <w:tc>
          <w:tcPr>
            <w:tcW w:w="7215" w:type="dxa"/>
          </w:tcPr>
          <w:p w14:paraId="0B7107F0" w14:textId="61883FAA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992" w:type="dxa"/>
            <w:vAlign w:val="center"/>
          </w:tcPr>
          <w:p w14:paraId="0A4A3059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72AACCE6" w14:textId="77777777" w:rsidTr="009328F8">
        <w:tblPrEx>
          <w:jc w:val="left"/>
        </w:tblPrEx>
        <w:trPr>
          <w:gridAfter w:val="1"/>
          <w:wAfter w:w="11" w:type="dxa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7A05D31C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6.</w:t>
            </w:r>
          </w:p>
        </w:tc>
        <w:tc>
          <w:tcPr>
            <w:tcW w:w="7215" w:type="dxa"/>
          </w:tcPr>
          <w:p w14:paraId="4C80D986" w14:textId="589B66AD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992" w:type="dxa"/>
            <w:vAlign w:val="center"/>
          </w:tcPr>
          <w:p w14:paraId="0625C95E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70BC6FB9" w14:textId="77777777" w:rsidTr="009328F8">
        <w:tblPrEx>
          <w:jc w:val="left"/>
        </w:tblPrEx>
        <w:trPr>
          <w:gridAfter w:val="1"/>
          <w:wAfter w:w="11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1D8384C6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7.</w:t>
            </w:r>
          </w:p>
        </w:tc>
        <w:tc>
          <w:tcPr>
            <w:tcW w:w="7215" w:type="dxa"/>
          </w:tcPr>
          <w:p w14:paraId="59896516" w14:textId="23B80A28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992" w:type="dxa"/>
            <w:vAlign w:val="center"/>
          </w:tcPr>
          <w:p w14:paraId="06F7EFF0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2A29D201" w14:textId="77777777" w:rsidTr="009328F8">
        <w:tblPrEx>
          <w:jc w:val="left"/>
        </w:tblPrEx>
        <w:trPr>
          <w:gridAfter w:val="1"/>
          <w:wAfter w:w="11" w:type="dxa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08170C7D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8.</w:t>
            </w:r>
          </w:p>
        </w:tc>
        <w:tc>
          <w:tcPr>
            <w:tcW w:w="7215" w:type="dxa"/>
          </w:tcPr>
          <w:p w14:paraId="7746C9AF" w14:textId="1D4A272B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992" w:type="dxa"/>
            <w:vAlign w:val="center"/>
          </w:tcPr>
          <w:p w14:paraId="71B43A34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01C644E3" w14:textId="77777777" w:rsidTr="009328F8">
        <w:tblPrEx>
          <w:jc w:val="left"/>
        </w:tblPrEx>
        <w:trPr>
          <w:gridAfter w:val="1"/>
          <w:wAfter w:w="11" w:type="dxa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216A469C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9.</w:t>
            </w:r>
          </w:p>
        </w:tc>
        <w:tc>
          <w:tcPr>
            <w:tcW w:w="7215" w:type="dxa"/>
          </w:tcPr>
          <w:p w14:paraId="052384C6" w14:textId="240FEC82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EA958F3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</w:tbl>
    <w:p w14:paraId="4B522042" w14:textId="28AC56B3" w:rsidR="009328F8" w:rsidRDefault="009328F8" w:rsidP="00851A9A">
      <w:pPr>
        <w:rPr>
          <w:rFonts w:eastAsia="Arial"/>
          <w:color w:val="222A35"/>
          <w:lang w:val="hr-HR"/>
        </w:rPr>
      </w:pPr>
    </w:p>
    <w:tbl>
      <w:tblPr>
        <w:tblStyle w:val="GridTable1Light-Accent3"/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"/>
        <w:gridCol w:w="7215"/>
        <w:gridCol w:w="992"/>
        <w:gridCol w:w="11"/>
      </w:tblGrid>
      <w:tr w:rsidR="009328F8" w:rsidRPr="00395A95" w14:paraId="7D532BE0" w14:textId="77777777" w:rsidTr="00932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62DFFF3" w14:textId="77777777" w:rsidR="009328F8" w:rsidRPr="00F5163D" w:rsidRDefault="009328F8" w:rsidP="008F5DF1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7229" w:type="dxa"/>
            <w:gridSpan w:val="2"/>
          </w:tcPr>
          <w:p w14:paraId="7DC0C1CC" w14:textId="77777777" w:rsidR="009328F8" w:rsidRPr="00395A95" w:rsidRDefault="009328F8" w:rsidP="008F5DF1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</w:pPr>
          </w:p>
        </w:tc>
        <w:tc>
          <w:tcPr>
            <w:tcW w:w="1003" w:type="dxa"/>
            <w:gridSpan w:val="2"/>
            <w:textDirection w:val="tbRl"/>
          </w:tcPr>
          <w:p w14:paraId="66D7BBF9" w14:textId="281A6D0E" w:rsidR="009328F8" w:rsidRPr="00395A95" w:rsidRDefault="009328F8" w:rsidP="008F5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</w:pPr>
            <w:r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  <w:t>MONTIS d.o.o..</w:t>
            </w:r>
          </w:p>
        </w:tc>
      </w:tr>
      <w:tr w:rsidR="009328F8" w:rsidRPr="00820DBC" w14:paraId="1839E0E9" w14:textId="77777777" w:rsidTr="008F5DF1">
        <w:tblPrEx>
          <w:jc w:val="left"/>
        </w:tblPrEx>
        <w:trPr>
          <w:gridAfter w:val="1"/>
          <w:wAfter w:w="11" w:type="dxa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7AC72A35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1.</w:t>
            </w:r>
          </w:p>
        </w:tc>
        <w:tc>
          <w:tcPr>
            <w:tcW w:w="7215" w:type="dxa"/>
          </w:tcPr>
          <w:p w14:paraId="45AB1A94" w14:textId="57F34276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992" w:type="dxa"/>
            <w:vAlign w:val="center"/>
          </w:tcPr>
          <w:p w14:paraId="50278C30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34A02E60" w14:textId="77777777" w:rsidTr="008F5DF1">
        <w:tblPrEx>
          <w:jc w:val="left"/>
        </w:tblPrEx>
        <w:trPr>
          <w:gridAfter w:val="1"/>
          <w:wAfter w:w="11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7F760B74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2.</w:t>
            </w:r>
          </w:p>
        </w:tc>
        <w:tc>
          <w:tcPr>
            <w:tcW w:w="7215" w:type="dxa"/>
          </w:tcPr>
          <w:p w14:paraId="6EA265E9" w14:textId="65A037F4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992" w:type="dxa"/>
            <w:vAlign w:val="center"/>
          </w:tcPr>
          <w:p w14:paraId="672C96C0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7610B903" w14:textId="77777777" w:rsidTr="008F5DF1">
        <w:tblPrEx>
          <w:jc w:val="left"/>
        </w:tblPrEx>
        <w:trPr>
          <w:gridAfter w:val="1"/>
          <w:wAfter w:w="11" w:type="dxa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001FDE90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3.</w:t>
            </w:r>
          </w:p>
        </w:tc>
        <w:tc>
          <w:tcPr>
            <w:tcW w:w="7215" w:type="dxa"/>
          </w:tcPr>
          <w:p w14:paraId="61A9EAF0" w14:textId="6F8DE1D5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992" w:type="dxa"/>
            <w:vAlign w:val="center"/>
          </w:tcPr>
          <w:p w14:paraId="4EA6F4F8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58AE159A" w14:textId="77777777" w:rsidTr="008F5DF1">
        <w:tblPrEx>
          <w:jc w:val="left"/>
        </w:tblPrEx>
        <w:trPr>
          <w:gridAfter w:val="1"/>
          <w:wAfter w:w="11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7A96B002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4.</w:t>
            </w:r>
          </w:p>
        </w:tc>
        <w:tc>
          <w:tcPr>
            <w:tcW w:w="7215" w:type="dxa"/>
          </w:tcPr>
          <w:p w14:paraId="01EB29C0" w14:textId="5A68E768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>
              <w:rPr>
                <w:rFonts w:eastAsia="Calibri"/>
                <w:sz w:val="16"/>
                <w:szCs w:val="16"/>
                <w:lang w:val="hr-HR"/>
              </w:rPr>
              <w:t>Dostavljen je troškovnik</w:t>
            </w:r>
          </w:p>
        </w:tc>
        <w:tc>
          <w:tcPr>
            <w:tcW w:w="992" w:type="dxa"/>
            <w:vAlign w:val="center"/>
          </w:tcPr>
          <w:p w14:paraId="35AD6951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751DA519" w14:textId="77777777" w:rsidTr="008F5DF1">
        <w:tblPrEx>
          <w:jc w:val="left"/>
        </w:tblPrEx>
        <w:trPr>
          <w:gridAfter w:val="1"/>
          <w:wAfter w:w="11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297FA93C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5.</w:t>
            </w:r>
          </w:p>
        </w:tc>
        <w:tc>
          <w:tcPr>
            <w:tcW w:w="7215" w:type="dxa"/>
          </w:tcPr>
          <w:p w14:paraId="218C390B" w14:textId="79730289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992" w:type="dxa"/>
            <w:vAlign w:val="center"/>
          </w:tcPr>
          <w:p w14:paraId="1B751119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34945CC0" w14:textId="77777777" w:rsidTr="008F5DF1">
        <w:tblPrEx>
          <w:jc w:val="left"/>
        </w:tblPrEx>
        <w:trPr>
          <w:gridAfter w:val="1"/>
          <w:wAfter w:w="11" w:type="dxa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0D53B90E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6.</w:t>
            </w:r>
          </w:p>
        </w:tc>
        <w:tc>
          <w:tcPr>
            <w:tcW w:w="7215" w:type="dxa"/>
          </w:tcPr>
          <w:p w14:paraId="5FEF030F" w14:textId="327E5BCA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992" w:type="dxa"/>
            <w:vAlign w:val="center"/>
          </w:tcPr>
          <w:p w14:paraId="6F554065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6C2A8299" w14:textId="77777777" w:rsidTr="008F5DF1">
        <w:tblPrEx>
          <w:jc w:val="left"/>
        </w:tblPrEx>
        <w:trPr>
          <w:gridAfter w:val="1"/>
          <w:wAfter w:w="11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3AB7078B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7.</w:t>
            </w:r>
          </w:p>
        </w:tc>
        <w:tc>
          <w:tcPr>
            <w:tcW w:w="7215" w:type="dxa"/>
          </w:tcPr>
          <w:p w14:paraId="1AA93883" w14:textId="309656B9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992" w:type="dxa"/>
            <w:vAlign w:val="center"/>
          </w:tcPr>
          <w:p w14:paraId="68E9CB56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3AFFA9D6" w14:textId="77777777" w:rsidTr="008F5DF1">
        <w:tblPrEx>
          <w:jc w:val="left"/>
        </w:tblPrEx>
        <w:trPr>
          <w:gridAfter w:val="1"/>
          <w:wAfter w:w="11" w:type="dxa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35E1180D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8.</w:t>
            </w:r>
          </w:p>
        </w:tc>
        <w:tc>
          <w:tcPr>
            <w:tcW w:w="7215" w:type="dxa"/>
          </w:tcPr>
          <w:p w14:paraId="176476ED" w14:textId="4765A1BC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992" w:type="dxa"/>
            <w:vAlign w:val="center"/>
          </w:tcPr>
          <w:p w14:paraId="04333187" w14:textId="77BA8C2D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>
              <w:rPr>
                <w:rFonts w:eastAsia="Calibri"/>
                <w:szCs w:val="24"/>
                <w:lang w:val="hr-HR"/>
              </w:rPr>
              <w:t>x</w:t>
            </w:r>
          </w:p>
        </w:tc>
      </w:tr>
      <w:tr w:rsidR="009328F8" w:rsidRPr="00820DBC" w14:paraId="3E6B3E11" w14:textId="77777777" w:rsidTr="008F5DF1">
        <w:tblPrEx>
          <w:jc w:val="left"/>
        </w:tblPrEx>
        <w:trPr>
          <w:gridAfter w:val="1"/>
          <w:wAfter w:w="11" w:type="dxa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7D234D81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9.</w:t>
            </w:r>
          </w:p>
        </w:tc>
        <w:tc>
          <w:tcPr>
            <w:tcW w:w="7215" w:type="dxa"/>
          </w:tcPr>
          <w:p w14:paraId="4E615B1A" w14:textId="47FB2B10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7F0DD6C" w14:textId="0B116A88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>
              <w:rPr>
                <w:rFonts w:eastAsia="Calibri"/>
                <w:szCs w:val="24"/>
                <w:lang w:val="hr-HR"/>
              </w:rPr>
              <w:t>x</w:t>
            </w:r>
          </w:p>
        </w:tc>
      </w:tr>
    </w:tbl>
    <w:p w14:paraId="755698BA" w14:textId="77777777" w:rsidR="009328F8" w:rsidRPr="00851A9A" w:rsidRDefault="009328F8" w:rsidP="00851A9A">
      <w:pPr>
        <w:rPr>
          <w:rFonts w:eastAsia="Arial"/>
          <w:color w:val="222A35"/>
          <w:lang w:val="hr-HR"/>
        </w:rPr>
      </w:pPr>
    </w:p>
    <w:p w14:paraId="38FDDB0C" w14:textId="509BCE3A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</w:t>
      </w:r>
      <w:r w:rsidR="005126CC">
        <w:rPr>
          <w:b/>
          <w:lang w:val="hr-HR"/>
        </w:rPr>
        <w:t>c</w:t>
      </w:r>
      <w:r w:rsidRPr="00FD65C4">
        <w:rPr>
          <w:b/>
          <w:lang w:val="hr-HR"/>
        </w:rPr>
        <w:t>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42560D3A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  <w:r w:rsidR="00815972">
        <w:rPr>
          <w:szCs w:val="24"/>
          <w:lang w:val="hr-HR"/>
        </w:rPr>
        <w:t>.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3DEF9F2C" w14:textId="317FAED5" w:rsidR="0074472F" w:rsidRDefault="0074472F" w:rsidP="00B8381F">
      <w:pPr>
        <w:shd w:val="clear" w:color="auto" w:fill="FFFFFF" w:themeFill="background1"/>
        <w:rPr>
          <w:b/>
        </w:rPr>
      </w:pPr>
      <w:proofErr w:type="spellStart"/>
      <w:r>
        <w:t>Ponuditelj</w:t>
      </w:r>
      <w:proofErr w:type="spellEnd"/>
      <w:r>
        <w:t xml:space="preserve"> M</w:t>
      </w:r>
      <w:r w:rsidR="00123062">
        <w:t>ONTIS</w:t>
      </w:r>
      <w:r>
        <w:t xml:space="preserve"> d.o.o.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dostavio</w:t>
      </w:r>
      <w:proofErr w:type="spellEnd"/>
      <w:r>
        <w:t xml:space="preserve"> </w:t>
      </w:r>
      <w:proofErr w:type="spellStart"/>
      <w:r>
        <w:t>kompletnu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propisana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. </w:t>
      </w:r>
      <w:proofErr w:type="spellStart"/>
      <w:r>
        <w:t>Budući</w:t>
      </w:r>
      <w:proofErr w:type="spellEnd"/>
      <w:r>
        <w:t xml:space="preserve"> da je </w:t>
      </w:r>
      <w:proofErr w:type="spellStart"/>
      <w:r>
        <w:t>ponuđena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navedenog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S</w:t>
      </w:r>
      <w:r w:rsidR="00123062">
        <w:t>OLAR SISTEM</w:t>
      </w:r>
      <w:r>
        <w:t xml:space="preserve"> d.o.o., </w:t>
      </w:r>
      <w:proofErr w:type="spellStart"/>
      <w:r>
        <w:t>naručitelj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zatražio</w:t>
      </w:r>
      <w:proofErr w:type="spellEnd"/>
      <w:r>
        <w:t xml:space="preserve"> </w:t>
      </w:r>
      <w:proofErr w:type="spellStart"/>
      <w:r>
        <w:t>dopunu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ista</w:t>
      </w:r>
      <w:proofErr w:type="spellEnd"/>
      <w:r>
        <w:t xml:space="preserve"> ne bi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utjecati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ocjene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. </w:t>
      </w:r>
      <w:proofErr w:type="spellStart"/>
      <w:r>
        <w:t>Slijedom</w:t>
      </w:r>
      <w:proofErr w:type="spellEnd"/>
      <w:r>
        <w:t xml:space="preserve"> </w:t>
      </w:r>
      <w:proofErr w:type="spellStart"/>
      <w:r>
        <w:t>navedenoga</w:t>
      </w:r>
      <w:proofErr w:type="spellEnd"/>
      <w:r>
        <w:t xml:space="preserve">,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</w:t>
      </w:r>
      <w:proofErr w:type="spellStart"/>
      <w:r>
        <w:t>Montis</w:t>
      </w:r>
      <w:proofErr w:type="spellEnd"/>
      <w:r>
        <w:t xml:space="preserve"> d.o.o. </w:t>
      </w:r>
      <w:proofErr w:type="spellStart"/>
      <w:r>
        <w:t>smatra</w:t>
      </w:r>
      <w:proofErr w:type="spellEnd"/>
      <w:r>
        <w:t xml:space="preserve"> se “</w:t>
      </w:r>
      <w:proofErr w:type="spellStart"/>
      <w:r>
        <w:t>nepravilnom</w:t>
      </w:r>
      <w:proofErr w:type="spellEnd"/>
      <w:r>
        <w:t>”.</w:t>
      </w:r>
    </w:p>
    <w:p w14:paraId="7D7280DE" w14:textId="77777777" w:rsidR="0074472F" w:rsidRPr="00FD65C4" w:rsidRDefault="0074472F" w:rsidP="00B8381F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4252"/>
        <w:gridCol w:w="1418"/>
        <w:gridCol w:w="1417"/>
      </w:tblGrid>
      <w:tr w:rsidR="00F77797" w:rsidRPr="00851A9A" w14:paraId="40679385" w14:textId="77777777" w:rsidTr="00851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tcBorders>
              <w:bottom w:val="none" w:sz="0" w:space="0" w:color="auto"/>
            </w:tcBorders>
          </w:tcPr>
          <w:p w14:paraId="451C49EB" w14:textId="77777777" w:rsidR="00F77797" w:rsidRPr="00851A9A" w:rsidRDefault="00F77797" w:rsidP="0080069A">
            <w:pPr>
              <w:jc w:val="center"/>
              <w:rPr>
                <w:sz w:val="20"/>
              </w:rPr>
            </w:pPr>
            <w:r w:rsidRPr="00851A9A">
              <w:rPr>
                <w:sz w:val="20"/>
              </w:rPr>
              <w:t>Red</w:t>
            </w:r>
          </w:p>
          <w:p w14:paraId="694C9635" w14:textId="77777777" w:rsidR="00F77797" w:rsidRPr="00851A9A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851A9A">
              <w:rPr>
                <w:sz w:val="20"/>
              </w:rPr>
              <w:t>broj</w:t>
            </w:r>
            <w:proofErr w:type="spellEnd"/>
          </w:p>
        </w:tc>
        <w:tc>
          <w:tcPr>
            <w:tcW w:w="4252" w:type="dxa"/>
            <w:tcBorders>
              <w:bottom w:val="none" w:sz="0" w:space="0" w:color="auto"/>
            </w:tcBorders>
          </w:tcPr>
          <w:p w14:paraId="3A2B674A" w14:textId="77777777" w:rsidR="00F77797" w:rsidRPr="00851A9A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851A9A">
              <w:rPr>
                <w:sz w:val="20"/>
              </w:rPr>
              <w:t>Naziv</w:t>
            </w:r>
            <w:proofErr w:type="spellEnd"/>
            <w:r w:rsidRPr="00851A9A">
              <w:rPr>
                <w:sz w:val="20"/>
              </w:rPr>
              <w:t xml:space="preserve"> </w:t>
            </w:r>
            <w:proofErr w:type="spellStart"/>
            <w:r w:rsidRPr="00851A9A">
              <w:rPr>
                <w:sz w:val="20"/>
              </w:rPr>
              <w:t>ponuditelja</w:t>
            </w:r>
            <w:proofErr w:type="spellEnd"/>
          </w:p>
        </w:tc>
        <w:tc>
          <w:tcPr>
            <w:tcW w:w="1418" w:type="dxa"/>
            <w:tcBorders>
              <w:bottom w:val="none" w:sz="0" w:space="0" w:color="auto"/>
            </w:tcBorders>
          </w:tcPr>
          <w:p w14:paraId="2E265B46" w14:textId="77777777" w:rsidR="00F77797" w:rsidRPr="00851A9A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851A9A">
              <w:rPr>
                <w:sz w:val="20"/>
              </w:rPr>
              <w:t>Cijena</w:t>
            </w:r>
            <w:proofErr w:type="spellEnd"/>
            <w:r w:rsidRPr="00851A9A">
              <w:rPr>
                <w:sz w:val="20"/>
              </w:rPr>
              <w:t xml:space="preserve"> </w:t>
            </w:r>
            <w:proofErr w:type="spellStart"/>
            <w:r w:rsidRPr="00851A9A">
              <w:rPr>
                <w:sz w:val="20"/>
              </w:rPr>
              <w:t>ponude</w:t>
            </w:r>
            <w:proofErr w:type="spellEnd"/>
          </w:p>
          <w:p w14:paraId="10885AA8" w14:textId="77777777" w:rsidR="00F77797" w:rsidRPr="00851A9A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51A9A">
              <w:rPr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tcBorders>
              <w:bottom w:val="none" w:sz="0" w:space="0" w:color="auto"/>
            </w:tcBorders>
          </w:tcPr>
          <w:p w14:paraId="5A0AAAC8" w14:textId="77777777" w:rsidR="00F77797" w:rsidRPr="00851A9A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851A9A">
              <w:rPr>
                <w:sz w:val="20"/>
              </w:rPr>
              <w:t>Cijena</w:t>
            </w:r>
            <w:proofErr w:type="spellEnd"/>
            <w:r w:rsidRPr="00851A9A">
              <w:rPr>
                <w:sz w:val="20"/>
              </w:rPr>
              <w:t xml:space="preserve"> </w:t>
            </w:r>
            <w:proofErr w:type="spellStart"/>
            <w:r w:rsidRPr="00851A9A">
              <w:rPr>
                <w:sz w:val="20"/>
              </w:rPr>
              <w:t>ponude</w:t>
            </w:r>
            <w:proofErr w:type="spellEnd"/>
            <w:r w:rsidRPr="00851A9A">
              <w:rPr>
                <w:sz w:val="20"/>
              </w:rPr>
              <w:t xml:space="preserve"> </w:t>
            </w:r>
          </w:p>
          <w:p w14:paraId="6646ACFF" w14:textId="77777777" w:rsidR="00F77797" w:rsidRPr="00851A9A" w:rsidRDefault="00F77797" w:rsidP="0080069A">
            <w:pPr>
              <w:jc w:val="center"/>
              <w:rPr>
                <w:sz w:val="20"/>
              </w:rPr>
            </w:pPr>
            <w:r w:rsidRPr="00851A9A">
              <w:rPr>
                <w:sz w:val="20"/>
              </w:rPr>
              <w:t xml:space="preserve">(s PDV-om) </w:t>
            </w:r>
          </w:p>
        </w:tc>
      </w:tr>
      <w:tr w:rsidR="007723F2" w:rsidRPr="00851A9A" w14:paraId="12DB2B29" w14:textId="77777777" w:rsidTr="00851A9A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Align w:val="center"/>
          </w:tcPr>
          <w:p w14:paraId="609329D5" w14:textId="0159DC74" w:rsidR="007723F2" w:rsidRPr="0074472F" w:rsidRDefault="007723F2" w:rsidP="007723F2">
            <w:pPr>
              <w:jc w:val="center"/>
              <w:rPr>
                <w:b w:val="0"/>
                <w:szCs w:val="24"/>
              </w:rPr>
            </w:pPr>
            <w:bookmarkStart w:id="5" w:name="UpRowNumber1"/>
            <w:bookmarkStart w:id="6" w:name="_Hlk226546213"/>
            <w:bookmarkStart w:id="7" w:name="_Hlk226546346"/>
            <w:r w:rsidRPr="0074472F">
              <w:rPr>
                <w:b w:val="0"/>
                <w:szCs w:val="24"/>
              </w:rPr>
              <w:t>1.</w:t>
            </w:r>
            <w:bookmarkEnd w:id="5"/>
          </w:p>
        </w:tc>
        <w:tc>
          <w:tcPr>
            <w:tcW w:w="4252" w:type="dxa"/>
            <w:vAlign w:val="center"/>
          </w:tcPr>
          <w:p w14:paraId="0AAACEE2" w14:textId="77777777" w:rsidR="00851A9A" w:rsidRPr="0074472F" w:rsidRDefault="00851A9A" w:rsidP="00851A9A">
            <w:pPr>
              <w:tabs>
                <w:tab w:val="center" w:pos="4536"/>
                <w:tab w:val="righ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CN"/>
              </w:rPr>
            </w:pPr>
          </w:p>
          <w:p w14:paraId="28C5D1B9" w14:textId="3E3B9C0A" w:rsidR="008720A8" w:rsidRPr="0074472F" w:rsidRDefault="00123062" w:rsidP="00851A9A">
            <w:pPr>
              <w:tabs>
                <w:tab w:val="center" w:pos="4536"/>
                <w:tab w:val="righ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SOLAR SISTEM</w:t>
            </w:r>
            <w:r w:rsidR="0074472F" w:rsidRPr="0074472F">
              <w:rPr>
                <w:szCs w:val="24"/>
                <w:lang w:eastAsia="zh-CN"/>
              </w:rPr>
              <w:t xml:space="preserve"> d.o.o.</w:t>
            </w:r>
          </w:p>
          <w:p w14:paraId="08B8CC64" w14:textId="0FF0ED21" w:rsidR="00851A9A" w:rsidRPr="0074472F" w:rsidRDefault="00851A9A" w:rsidP="00851A9A">
            <w:pPr>
              <w:tabs>
                <w:tab w:val="center" w:pos="4536"/>
                <w:tab w:val="righ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485BD0B" w14:textId="51C4D302" w:rsidR="007723F2" w:rsidRPr="0074472F" w:rsidRDefault="0074472F" w:rsidP="007723F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4472F">
              <w:rPr>
                <w:szCs w:val="24"/>
              </w:rPr>
              <w:t>41.679,00</w:t>
            </w:r>
            <w:r w:rsidR="007723F2" w:rsidRPr="0074472F">
              <w:rPr>
                <w:szCs w:val="24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09B228FD" w14:textId="5CF33615" w:rsidR="007723F2" w:rsidRPr="00851A9A" w:rsidRDefault="0074472F" w:rsidP="007723F2">
            <w:pPr>
              <w:jc w:val="right"/>
              <w:rPr>
                <w:b w:val="0"/>
                <w:bCs w:val="0"/>
                <w:szCs w:val="24"/>
              </w:rPr>
            </w:pPr>
            <w:r>
              <w:rPr>
                <w:b w:val="0"/>
                <w:szCs w:val="24"/>
              </w:rPr>
              <w:t>52.098,75</w:t>
            </w:r>
            <w:r w:rsidR="007723F2" w:rsidRPr="00851A9A">
              <w:rPr>
                <w:b w:val="0"/>
                <w:szCs w:val="24"/>
              </w:rPr>
              <w:t xml:space="preserve"> €</w:t>
            </w:r>
          </w:p>
        </w:tc>
      </w:tr>
      <w:tr w:rsidR="0074472F" w:rsidRPr="00851A9A" w14:paraId="1CB3F0A4" w14:textId="77777777" w:rsidTr="00851A9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Align w:val="center"/>
          </w:tcPr>
          <w:p w14:paraId="23D1A763" w14:textId="77777777" w:rsidR="0074472F" w:rsidRDefault="0074472F" w:rsidP="007723F2">
            <w:pPr>
              <w:jc w:val="center"/>
              <w:rPr>
                <w:bCs w:val="0"/>
                <w:szCs w:val="24"/>
              </w:rPr>
            </w:pPr>
            <w:r w:rsidRPr="0074472F">
              <w:rPr>
                <w:b w:val="0"/>
                <w:szCs w:val="24"/>
              </w:rPr>
              <w:t>2.</w:t>
            </w:r>
          </w:p>
          <w:p w14:paraId="10214DC3" w14:textId="77777777" w:rsidR="0074472F" w:rsidRDefault="0074472F" w:rsidP="007723F2">
            <w:pPr>
              <w:jc w:val="center"/>
              <w:rPr>
                <w:bCs w:val="0"/>
                <w:szCs w:val="24"/>
              </w:rPr>
            </w:pPr>
          </w:p>
          <w:p w14:paraId="07E5B564" w14:textId="3D0F5449" w:rsidR="0074472F" w:rsidRPr="0074472F" w:rsidRDefault="0074472F" w:rsidP="007723F2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26C712E" w14:textId="13A299E0" w:rsidR="0074472F" w:rsidRPr="0074472F" w:rsidRDefault="0074472F" w:rsidP="00851A9A">
            <w:pPr>
              <w:tabs>
                <w:tab w:val="center" w:pos="4536"/>
                <w:tab w:val="right" w:pos="9072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  <w:lang w:eastAsia="zh-CN"/>
              </w:rPr>
            </w:pPr>
            <w:r w:rsidRPr="0074472F">
              <w:rPr>
                <w:b w:val="0"/>
                <w:bCs w:val="0"/>
                <w:szCs w:val="24"/>
                <w:lang w:eastAsia="zh-CN"/>
              </w:rPr>
              <w:t>M</w:t>
            </w:r>
            <w:r w:rsidR="00123062">
              <w:rPr>
                <w:b w:val="0"/>
                <w:bCs w:val="0"/>
                <w:szCs w:val="24"/>
                <w:lang w:eastAsia="zh-CN"/>
              </w:rPr>
              <w:t>ONTIS</w:t>
            </w:r>
            <w:r w:rsidRPr="0074472F">
              <w:rPr>
                <w:b w:val="0"/>
                <w:bCs w:val="0"/>
                <w:szCs w:val="24"/>
                <w:lang w:eastAsia="zh-CN"/>
              </w:rPr>
              <w:t xml:space="preserve"> d.o.o.</w:t>
            </w:r>
          </w:p>
        </w:tc>
        <w:tc>
          <w:tcPr>
            <w:tcW w:w="1418" w:type="dxa"/>
            <w:vAlign w:val="center"/>
          </w:tcPr>
          <w:p w14:paraId="653EBFDC" w14:textId="5083FA3D" w:rsidR="0074472F" w:rsidRDefault="0074472F" w:rsidP="007723F2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44.480,50 </w:t>
            </w:r>
            <w:r w:rsidRPr="0074472F">
              <w:rPr>
                <w:b w:val="0"/>
                <w:szCs w:val="24"/>
              </w:rPr>
              <w:t>€</w:t>
            </w:r>
            <w:r>
              <w:rPr>
                <w:b w:val="0"/>
                <w:szCs w:val="24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3534612" w14:textId="582C2D47" w:rsidR="0074472F" w:rsidRDefault="0074472F" w:rsidP="007723F2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55.600,63 </w:t>
            </w:r>
            <w:r w:rsidRPr="00851A9A">
              <w:rPr>
                <w:b w:val="0"/>
                <w:szCs w:val="24"/>
              </w:rPr>
              <w:t>€</w:t>
            </w:r>
          </w:p>
        </w:tc>
      </w:tr>
      <w:bookmarkEnd w:id="6"/>
      <w:bookmarkEnd w:id="7"/>
    </w:tbl>
    <w:p w14:paraId="6BF64721" w14:textId="62139F84" w:rsidR="00851A9A" w:rsidRDefault="00851A9A" w:rsidP="00AB06E8">
      <w:pPr>
        <w:rPr>
          <w:b/>
          <w:lang w:val="hr-HR"/>
        </w:rPr>
      </w:pPr>
    </w:p>
    <w:p w14:paraId="3BFB8F27" w14:textId="77777777" w:rsidR="00851A9A" w:rsidRPr="00FD65C4" w:rsidRDefault="00851A9A" w:rsidP="00AB06E8">
      <w:pPr>
        <w:rPr>
          <w:b/>
          <w:lang w:val="hr-HR"/>
        </w:rPr>
      </w:pPr>
    </w:p>
    <w:p w14:paraId="1FF51781" w14:textId="77777777" w:rsidR="008720A8" w:rsidRDefault="008720A8" w:rsidP="00F24B38">
      <w:pPr>
        <w:shd w:val="clear" w:color="auto" w:fill="17365D" w:themeFill="text2" w:themeFillShade="BF"/>
        <w:rPr>
          <w:b/>
          <w:lang w:val="hr-HR"/>
        </w:rPr>
      </w:pPr>
    </w:p>
    <w:p w14:paraId="2F3E628D" w14:textId="62CE508D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</w:tblGrid>
      <w:tr w:rsidR="00395A95" w:rsidRPr="00815972" w14:paraId="0AE62682" w14:textId="77777777" w:rsidTr="00D73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vAlign w:val="center"/>
          </w:tcPr>
          <w:p w14:paraId="144BAB70" w14:textId="77777777" w:rsidR="00851A9A" w:rsidRPr="0074472F" w:rsidRDefault="0074472F" w:rsidP="00851A9A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Cs w:val="24"/>
                <w:lang w:eastAsia="zh-CN"/>
              </w:rPr>
            </w:pPr>
            <w:r w:rsidRPr="0074472F">
              <w:rPr>
                <w:b w:val="0"/>
                <w:szCs w:val="24"/>
                <w:lang w:eastAsia="zh-CN"/>
              </w:rPr>
              <w:t>SOLAR SISTEM d.o.o.</w:t>
            </w:r>
          </w:p>
          <w:p w14:paraId="27B2DB5F" w14:textId="77777777" w:rsidR="0074472F" w:rsidRPr="0074472F" w:rsidRDefault="0074472F" w:rsidP="00851A9A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Cs w:val="24"/>
                <w:lang w:eastAsia="zh-CN"/>
              </w:rPr>
            </w:pPr>
            <w:proofErr w:type="spellStart"/>
            <w:r w:rsidRPr="0074472F">
              <w:rPr>
                <w:b w:val="0"/>
                <w:szCs w:val="24"/>
                <w:lang w:eastAsia="zh-CN"/>
              </w:rPr>
              <w:t>Ulica</w:t>
            </w:r>
            <w:proofErr w:type="spellEnd"/>
            <w:r w:rsidRPr="0074472F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74472F">
              <w:rPr>
                <w:b w:val="0"/>
                <w:szCs w:val="24"/>
                <w:lang w:eastAsia="zh-CN"/>
              </w:rPr>
              <w:t>Hrvatskog</w:t>
            </w:r>
            <w:proofErr w:type="spellEnd"/>
            <w:r w:rsidRPr="0074472F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74472F">
              <w:rPr>
                <w:b w:val="0"/>
                <w:szCs w:val="24"/>
                <w:lang w:eastAsia="zh-CN"/>
              </w:rPr>
              <w:t>državnog</w:t>
            </w:r>
            <w:proofErr w:type="spellEnd"/>
            <w:r w:rsidRPr="0074472F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74472F">
              <w:rPr>
                <w:b w:val="0"/>
                <w:szCs w:val="24"/>
                <w:lang w:eastAsia="zh-CN"/>
              </w:rPr>
              <w:t>sabora</w:t>
            </w:r>
            <w:proofErr w:type="spellEnd"/>
            <w:r w:rsidRPr="0074472F">
              <w:rPr>
                <w:b w:val="0"/>
                <w:szCs w:val="24"/>
                <w:lang w:eastAsia="zh-CN"/>
              </w:rPr>
              <w:t xml:space="preserve"> 176</w:t>
            </w:r>
          </w:p>
          <w:p w14:paraId="0B244E8D" w14:textId="5FEA882E" w:rsidR="0074472F" w:rsidRPr="004F6243" w:rsidRDefault="0074472F" w:rsidP="00851A9A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 w:val="20"/>
                <w:lang w:eastAsia="zh-CN"/>
              </w:rPr>
            </w:pPr>
            <w:r w:rsidRPr="0074472F">
              <w:rPr>
                <w:b w:val="0"/>
                <w:szCs w:val="24"/>
                <w:lang w:eastAsia="zh-CN"/>
              </w:rPr>
              <w:t>23</w:t>
            </w:r>
            <w:r>
              <w:rPr>
                <w:b w:val="0"/>
                <w:szCs w:val="24"/>
                <w:lang w:eastAsia="zh-CN"/>
              </w:rPr>
              <w:t xml:space="preserve"> </w:t>
            </w:r>
            <w:r w:rsidRPr="0074472F">
              <w:rPr>
                <w:b w:val="0"/>
                <w:szCs w:val="24"/>
                <w:lang w:eastAsia="zh-CN"/>
              </w:rPr>
              <w:t>223 ŠKABRNJA</w:t>
            </w:r>
          </w:p>
        </w:tc>
      </w:tr>
    </w:tbl>
    <w:p w14:paraId="3486E345" w14:textId="35C9A1EA" w:rsidR="00395A95" w:rsidRDefault="00395A95" w:rsidP="00395A95">
      <w:pPr>
        <w:rPr>
          <w:rFonts w:eastAsia="SimSun"/>
          <w:b/>
          <w:bCs/>
          <w:lang w:val="hr-HR"/>
        </w:rPr>
      </w:pPr>
    </w:p>
    <w:p w14:paraId="13554B4D" w14:textId="77777777" w:rsidR="00395A95" w:rsidRPr="00FD65C4" w:rsidRDefault="00395A95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FD65C4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15972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15972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FD65C4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1136B7BA" w:rsidR="00FD65C4" w:rsidRPr="00815972" w:rsidRDefault="0074472F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41.679,00</w:t>
            </w:r>
            <w:r w:rsidR="007723F2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5CF90F87" w:rsidR="00FD65C4" w:rsidRPr="00815972" w:rsidRDefault="0074472F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52.098,75</w:t>
            </w:r>
            <w:r w:rsidR="007723F2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1E4A076E" w14:textId="6C16F129" w:rsidR="00AB06E8" w:rsidRDefault="00AB06E8" w:rsidP="001C281B">
      <w:pPr>
        <w:rPr>
          <w:b/>
          <w:lang w:val="hr-HR"/>
        </w:rPr>
      </w:pPr>
    </w:p>
    <w:p w14:paraId="2A2E4232" w14:textId="77777777" w:rsidR="005126CC" w:rsidRPr="00FD65C4" w:rsidRDefault="005126CC" w:rsidP="001C281B">
      <w:pPr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03913DA2" w14:textId="77777777" w:rsidR="004F6243" w:rsidRDefault="004F6243" w:rsidP="004F6243">
      <w:pPr>
        <w:rPr>
          <w:b/>
          <w:lang w:val="hr-HR"/>
        </w:rPr>
      </w:pPr>
    </w:p>
    <w:p w14:paraId="0A9B31EC" w14:textId="20E8126B" w:rsidR="004F6243" w:rsidRDefault="00AB06E8" w:rsidP="004F6243">
      <w:pPr>
        <w:rPr>
          <w:lang w:val="hr-HR"/>
        </w:rPr>
      </w:pPr>
      <w:r w:rsidRPr="00FD65C4">
        <w:rPr>
          <w:lang w:val="hr-HR"/>
        </w:rPr>
        <w:t>Temeljem pregleda pristiglih ponuda konstatiramo da je</w:t>
      </w:r>
      <w:r w:rsidR="00395A95">
        <w:rPr>
          <w:lang w:val="hr-HR"/>
        </w:rPr>
        <w:t xml:space="preserve"> u postupku jednostavne nabave </w:t>
      </w:r>
      <w:proofErr w:type="spellStart"/>
      <w:r w:rsidR="0074472F" w:rsidRPr="009328F8">
        <w:rPr>
          <w:bCs/>
          <w:lang w:val="en-US"/>
        </w:rPr>
        <w:t>Izvođenj</w:t>
      </w:r>
      <w:r w:rsidR="0074472F">
        <w:rPr>
          <w:bCs/>
          <w:lang w:val="en-US"/>
        </w:rPr>
        <w:t>a</w:t>
      </w:r>
      <w:proofErr w:type="spellEnd"/>
      <w:r w:rsidR="0074472F" w:rsidRPr="009328F8">
        <w:rPr>
          <w:bCs/>
          <w:lang w:val="en-US"/>
        </w:rPr>
        <w:t xml:space="preserve"> </w:t>
      </w:r>
      <w:proofErr w:type="spellStart"/>
      <w:r w:rsidR="0074472F" w:rsidRPr="009328F8">
        <w:rPr>
          <w:bCs/>
          <w:lang w:val="en-US"/>
        </w:rPr>
        <w:t>radova</w:t>
      </w:r>
      <w:proofErr w:type="spellEnd"/>
      <w:r w:rsidR="0074472F" w:rsidRPr="009328F8">
        <w:rPr>
          <w:bCs/>
          <w:lang w:val="en-US"/>
        </w:rPr>
        <w:t xml:space="preserve"> </w:t>
      </w:r>
      <w:proofErr w:type="spellStart"/>
      <w:r w:rsidR="0074472F" w:rsidRPr="009328F8">
        <w:rPr>
          <w:bCs/>
          <w:lang w:val="en-US"/>
        </w:rPr>
        <w:t>termotehničkih</w:t>
      </w:r>
      <w:proofErr w:type="spellEnd"/>
      <w:r w:rsidR="0074472F" w:rsidRPr="009328F8">
        <w:rPr>
          <w:bCs/>
          <w:lang w:val="en-US"/>
        </w:rPr>
        <w:t xml:space="preserve"> </w:t>
      </w:r>
      <w:proofErr w:type="spellStart"/>
      <w:r w:rsidR="0074472F" w:rsidRPr="009328F8">
        <w:rPr>
          <w:bCs/>
          <w:lang w:val="en-US"/>
        </w:rPr>
        <w:t>instalacija</w:t>
      </w:r>
      <w:proofErr w:type="spellEnd"/>
      <w:r w:rsidR="0074472F" w:rsidRPr="009328F8">
        <w:rPr>
          <w:bCs/>
          <w:lang w:val="en-US"/>
        </w:rPr>
        <w:t xml:space="preserve"> u </w:t>
      </w:r>
      <w:proofErr w:type="spellStart"/>
      <w:r w:rsidR="0074472F" w:rsidRPr="009328F8">
        <w:rPr>
          <w:bCs/>
          <w:lang w:val="en-US"/>
        </w:rPr>
        <w:t>gospodarskoj</w:t>
      </w:r>
      <w:proofErr w:type="spellEnd"/>
      <w:r w:rsidR="0074472F" w:rsidRPr="009328F8">
        <w:rPr>
          <w:bCs/>
          <w:lang w:val="en-US"/>
        </w:rPr>
        <w:t xml:space="preserve"> </w:t>
      </w:r>
      <w:proofErr w:type="spellStart"/>
      <w:r w:rsidR="0074472F" w:rsidRPr="009328F8">
        <w:rPr>
          <w:bCs/>
          <w:lang w:val="en-US"/>
        </w:rPr>
        <w:t>građevini</w:t>
      </w:r>
      <w:proofErr w:type="spellEnd"/>
      <w:r w:rsidR="0074472F" w:rsidRPr="009328F8">
        <w:rPr>
          <w:bCs/>
          <w:lang w:val="en-US"/>
        </w:rPr>
        <w:t xml:space="preserve"> – </w:t>
      </w:r>
      <w:proofErr w:type="spellStart"/>
      <w:r w:rsidR="0074472F" w:rsidRPr="009328F8">
        <w:rPr>
          <w:bCs/>
          <w:lang w:val="en-US"/>
        </w:rPr>
        <w:t>skladištu</w:t>
      </w:r>
      <w:proofErr w:type="spellEnd"/>
      <w:r w:rsidR="0074472F">
        <w:rPr>
          <w:bCs/>
          <w:lang w:val="en-US"/>
        </w:rPr>
        <w:t xml:space="preserve">, </w:t>
      </w:r>
      <w:r w:rsidR="004F6243" w:rsidRPr="004F6243">
        <w:rPr>
          <w:bCs/>
          <w:lang w:val="hr-HR"/>
        </w:rPr>
        <w:t>u</w:t>
      </w:r>
      <w:r w:rsidR="00395A95">
        <w:rPr>
          <w:lang w:val="hr-HR"/>
        </w:rPr>
        <w:t xml:space="preserve">tvrđeno je da </w:t>
      </w:r>
      <w:r w:rsidR="0074472F">
        <w:rPr>
          <w:lang w:val="hr-HR"/>
        </w:rPr>
        <w:t>su</w:t>
      </w:r>
      <w:r w:rsidR="00395A95">
        <w:rPr>
          <w:lang w:val="hr-HR"/>
        </w:rPr>
        <w:t xml:space="preserve"> </w:t>
      </w:r>
      <w:r w:rsidR="004F6243">
        <w:rPr>
          <w:lang w:val="hr-HR"/>
        </w:rPr>
        <w:t>pristigl</w:t>
      </w:r>
      <w:r w:rsidR="0074472F">
        <w:rPr>
          <w:lang w:val="hr-HR"/>
        </w:rPr>
        <w:t>e</w:t>
      </w:r>
      <w:r w:rsidR="004F6243">
        <w:rPr>
          <w:lang w:val="hr-HR"/>
        </w:rPr>
        <w:t xml:space="preserve"> </w:t>
      </w:r>
      <w:r w:rsidR="0074472F">
        <w:rPr>
          <w:lang w:val="hr-HR"/>
        </w:rPr>
        <w:t>dvije</w:t>
      </w:r>
      <w:r w:rsidR="004F6243">
        <w:rPr>
          <w:lang w:val="hr-HR"/>
        </w:rPr>
        <w:t xml:space="preserve"> </w:t>
      </w:r>
      <w:r w:rsidR="00395A95">
        <w:rPr>
          <w:lang w:val="hr-HR"/>
        </w:rPr>
        <w:t>ponud</w:t>
      </w:r>
      <w:r w:rsidR="0074472F">
        <w:rPr>
          <w:lang w:val="hr-HR"/>
        </w:rPr>
        <w:t>e</w:t>
      </w:r>
      <w:r w:rsidR="00395A95">
        <w:rPr>
          <w:lang w:val="hr-HR"/>
        </w:rPr>
        <w:t xml:space="preserve"> </w:t>
      </w:r>
      <w:r w:rsidRPr="00FD65C4">
        <w:rPr>
          <w:lang w:val="hr-HR"/>
        </w:rPr>
        <w:t>gospodarsk</w:t>
      </w:r>
      <w:r w:rsidR="0074472F">
        <w:rPr>
          <w:lang w:val="hr-HR"/>
        </w:rPr>
        <w:t xml:space="preserve">ih </w:t>
      </w:r>
      <w:proofErr w:type="spellStart"/>
      <w:r w:rsidRPr="00FD65C4">
        <w:rPr>
          <w:lang w:val="hr-HR"/>
        </w:rPr>
        <w:t>subjek</w:t>
      </w:r>
      <w:r w:rsidR="0074472F">
        <w:rPr>
          <w:lang w:val="hr-HR"/>
        </w:rPr>
        <w:t>a</w:t>
      </w:r>
      <w:r w:rsidRPr="00FD65C4">
        <w:rPr>
          <w:lang w:val="hr-HR"/>
        </w:rPr>
        <w:t>t</w:t>
      </w:r>
      <w:proofErr w:type="spellEnd"/>
      <w:r w:rsidR="0074472F" w:rsidRPr="0074472F">
        <w:rPr>
          <w:szCs w:val="24"/>
          <w:lang w:eastAsia="zh-CN"/>
        </w:rPr>
        <w:t xml:space="preserve"> </w:t>
      </w:r>
      <w:r w:rsidR="0074472F" w:rsidRPr="0074472F">
        <w:t>S</w:t>
      </w:r>
      <w:r w:rsidR="00123062">
        <w:t>OLAR SISTEM</w:t>
      </w:r>
      <w:r w:rsidR="0074472F" w:rsidRPr="0074472F">
        <w:t xml:space="preserve"> </w:t>
      </w:r>
      <w:proofErr w:type="spellStart"/>
      <w:r w:rsidR="0074472F" w:rsidRPr="0074472F">
        <w:t>d.o.o</w:t>
      </w:r>
      <w:proofErr w:type="spellEnd"/>
      <w:r w:rsidR="0074472F">
        <w:t xml:space="preserve"> </w:t>
      </w:r>
      <w:proofErr w:type="spellStart"/>
      <w:r w:rsidR="0074472F">
        <w:t>i</w:t>
      </w:r>
      <w:proofErr w:type="spellEnd"/>
      <w:r w:rsidR="0074472F">
        <w:t xml:space="preserve"> M</w:t>
      </w:r>
      <w:r w:rsidR="00123062">
        <w:t>ONTIS</w:t>
      </w:r>
      <w:r w:rsidR="0074472F">
        <w:t xml:space="preserve"> d.o.o.</w:t>
      </w:r>
    </w:p>
    <w:p w14:paraId="122C0568" w14:textId="77777777" w:rsidR="004F6243" w:rsidRDefault="004F6243" w:rsidP="004F6243">
      <w:pPr>
        <w:rPr>
          <w:lang w:val="hr-HR"/>
        </w:rPr>
      </w:pPr>
    </w:p>
    <w:p w14:paraId="28850FDB" w14:textId="769CDB0B" w:rsidR="004F6243" w:rsidRDefault="00123062" w:rsidP="004F6243">
      <w:pPr>
        <w:rPr>
          <w:lang w:val="hr-HR"/>
        </w:rPr>
      </w:pPr>
      <w:proofErr w:type="spellStart"/>
      <w:r>
        <w:t>Obje</w:t>
      </w:r>
      <w:proofErr w:type="spellEnd"/>
      <w:r>
        <w:t xml:space="preserve"> </w:t>
      </w:r>
      <w:proofErr w:type="spellStart"/>
      <w:r>
        <w:t>p</w:t>
      </w:r>
      <w:r w:rsidR="00F24B38" w:rsidRPr="00817DA8">
        <w:t>onud</w:t>
      </w:r>
      <w:r w:rsidR="0074472F">
        <w:t>e</w:t>
      </w:r>
      <w:proofErr w:type="spellEnd"/>
      <w:r w:rsidR="0074472F">
        <w:t xml:space="preserve"> </w:t>
      </w:r>
      <w:proofErr w:type="spellStart"/>
      <w:r w:rsidR="0074472F">
        <w:t>su</w:t>
      </w:r>
      <w:proofErr w:type="spellEnd"/>
      <w:r w:rsidR="00F24B38" w:rsidRPr="00817DA8">
        <w:t xml:space="preserve"> </w:t>
      </w:r>
      <w:proofErr w:type="spellStart"/>
      <w:r w:rsidR="00F24B38" w:rsidRPr="00817DA8">
        <w:t>podnesen</w:t>
      </w:r>
      <w:r w:rsidR="0074472F">
        <w:t>e</w:t>
      </w:r>
      <w:proofErr w:type="spellEnd"/>
      <w:r w:rsidR="00F24B38" w:rsidRPr="00817DA8">
        <w:t xml:space="preserve"> </w:t>
      </w:r>
      <w:proofErr w:type="spellStart"/>
      <w:r w:rsidR="00F24B38" w:rsidRPr="00817DA8">
        <w:t>pravovremeno</w:t>
      </w:r>
      <w:proofErr w:type="spellEnd"/>
      <w:r w:rsidR="00F24B38" w:rsidRPr="00817DA8">
        <w:t xml:space="preserve"> u </w:t>
      </w:r>
      <w:proofErr w:type="spellStart"/>
      <w:r w:rsidR="00F24B38" w:rsidRPr="00817DA8">
        <w:t>roku</w:t>
      </w:r>
      <w:proofErr w:type="spellEnd"/>
      <w:r w:rsidR="00F24B38" w:rsidRPr="00817DA8">
        <w:t xml:space="preserve"> za </w:t>
      </w:r>
      <w:proofErr w:type="spellStart"/>
      <w:r w:rsidR="00F24B38" w:rsidRPr="00817DA8">
        <w:t>dostavu</w:t>
      </w:r>
      <w:proofErr w:type="spellEnd"/>
      <w:r w:rsidR="00F24B38" w:rsidRPr="00817DA8">
        <w:t xml:space="preserve"> </w:t>
      </w:r>
      <w:proofErr w:type="spellStart"/>
      <w:r w:rsidR="00F24B38" w:rsidRPr="00817DA8">
        <w:t>ponuda</w:t>
      </w:r>
      <w:proofErr w:type="spellEnd"/>
      <w:r w:rsidR="00F24B38" w:rsidRPr="00817DA8">
        <w:t xml:space="preserve">, </w:t>
      </w:r>
      <w:proofErr w:type="spellStart"/>
      <w:r w:rsidR="00F24B38" w:rsidRPr="00817DA8">
        <w:t>računski</w:t>
      </w:r>
      <w:proofErr w:type="spellEnd"/>
      <w:r w:rsidR="00F24B38" w:rsidRPr="00817DA8">
        <w:t xml:space="preserve"> </w:t>
      </w:r>
      <w:proofErr w:type="spellStart"/>
      <w:r w:rsidR="0074472F">
        <w:t>su</w:t>
      </w:r>
      <w:proofErr w:type="spellEnd"/>
      <w:r w:rsidR="00F24B38" w:rsidRPr="00817DA8">
        <w:t xml:space="preserve"> </w:t>
      </w:r>
      <w:proofErr w:type="spellStart"/>
      <w:r w:rsidR="00F24B38" w:rsidRPr="00817DA8">
        <w:t>ispravn</w:t>
      </w:r>
      <w:r w:rsidR="0074472F">
        <w:t>e</w:t>
      </w:r>
      <w:proofErr w:type="spellEnd"/>
      <w:r>
        <w:t xml:space="preserve">.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SOLAR SISTEM d.o.o. je </w:t>
      </w:r>
      <w:proofErr w:type="spellStart"/>
      <w:r w:rsidR="00F24B38" w:rsidRPr="006D31F8">
        <w:t>prihvatljiva</w:t>
      </w:r>
      <w:proofErr w:type="spellEnd"/>
      <w:r w:rsidR="00F24B38" w:rsidRPr="006D31F8">
        <w:t xml:space="preserve"> </w:t>
      </w:r>
      <w:proofErr w:type="spellStart"/>
      <w:r w:rsidR="00F24B38" w:rsidRPr="006D31F8">
        <w:t>pogledu</w:t>
      </w:r>
      <w:proofErr w:type="spellEnd"/>
      <w:r w:rsidR="00F24B38" w:rsidRPr="006D31F8">
        <w:t xml:space="preserve"> </w:t>
      </w:r>
      <w:proofErr w:type="spellStart"/>
      <w:r w:rsidR="00F24B38" w:rsidRPr="006D31F8">
        <w:t>oblika</w:t>
      </w:r>
      <w:proofErr w:type="spellEnd"/>
      <w:r w:rsidR="00F24B38" w:rsidRPr="00817DA8">
        <w:t xml:space="preserve">, </w:t>
      </w:r>
      <w:proofErr w:type="spellStart"/>
      <w:r w:rsidR="00F24B38" w:rsidRPr="00817DA8">
        <w:t>sadržaja</w:t>
      </w:r>
      <w:proofErr w:type="spellEnd"/>
      <w:r w:rsidR="00F24B38" w:rsidRPr="00817DA8">
        <w:t xml:space="preserve"> </w:t>
      </w:r>
      <w:proofErr w:type="spellStart"/>
      <w:r w:rsidR="00F24B38" w:rsidRPr="00817DA8">
        <w:t>i</w:t>
      </w:r>
      <w:proofErr w:type="spellEnd"/>
      <w:r w:rsidR="00F24B38" w:rsidRPr="00817DA8">
        <w:t xml:space="preserve"> </w:t>
      </w:r>
      <w:proofErr w:type="spellStart"/>
      <w:r w:rsidR="00F24B38" w:rsidRPr="00817DA8">
        <w:t>cjelovitosti</w:t>
      </w:r>
      <w:proofErr w:type="spellEnd"/>
      <w:r w:rsidR="00F24B38">
        <w:t>.</w:t>
      </w:r>
      <w:r w:rsidR="00F24B38" w:rsidRPr="00817DA8">
        <w:t xml:space="preserve"> </w:t>
      </w:r>
      <w:proofErr w:type="spellStart"/>
      <w:r w:rsidR="00F24B38">
        <w:t>P</w:t>
      </w:r>
      <w:r w:rsidR="00F24B38" w:rsidRPr="00817DA8">
        <w:t>onuditelj</w:t>
      </w:r>
      <w:proofErr w:type="spellEnd"/>
      <w:r w:rsidR="00F24B38" w:rsidRPr="00817DA8">
        <w:t xml:space="preserve"> je </w:t>
      </w:r>
      <w:proofErr w:type="spellStart"/>
      <w:r w:rsidR="00F24B38" w:rsidRPr="00817DA8">
        <w:t>ispunio</w:t>
      </w:r>
      <w:proofErr w:type="spellEnd"/>
      <w:r w:rsidR="00F24B38" w:rsidRPr="00817DA8">
        <w:t xml:space="preserve"> </w:t>
      </w:r>
      <w:proofErr w:type="spellStart"/>
      <w:r w:rsidR="00F24B38" w:rsidRPr="00817DA8">
        <w:t>sve</w:t>
      </w:r>
      <w:proofErr w:type="spellEnd"/>
      <w:r w:rsidR="00F24B38" w:rsidRPr="00817DA8">
        <w:t xml:space="preserve"> </w:t>
      </w:r>
      <w:proofErr w:type="spellStart"/>
      <w:r w:rsidR="00F24B38" w:rsidRPr="00817DA8">
        <w:t>uvjete</w:t>
      </w:r>
      <w:proofErr w:type="spellEnd"/>
      <w:r w:rsidR="00F24B38" w:rsidRPr="00817DA8">
        <w:t xml:space="preserve"> </w:t>
      </w:r>
      <w:proofErr w:type="spellStart"/>
      <w:r w:rsidR="00F24B38" w:rsidRPr="00817DA8">
        <w:t>sposobnosti</w:t>
      </w:r>
      <w:proofErr w:type="spellEnd"/>
      <w:r w:rsidR="00F24B38" w:rsidRPr="00817DA8">
        <w:t>.</w:t>
      </w:r>
      <w:r w:rsidR="0063404C">
        <w:rPr>
          <w:lang w:val="hr-HR"/>
        </w:rPr>
        <w:t xml:space="preserve"> </w:t>
      </w:r>
    </w:p>
    <w:p w14:paraId="05816747" w14:textId="77777777" w:rsidR="00123062" w:rsidRDefault="00123062" w:rsidP="004F6243"/>
    <w:p w14:paraId="622CD3E1" w14:textId="725E36EB" w:rsidR="004F6243" w:rsidRDefault="00123062" w:rsidP="004F6243">
      <w:pPr>
        <w:rPr>
          <w:lang w:val="hr-HR"/>
        </w:rPr>
      </w:pPr>
      <w:proofErr w:type="spellStart"/>
      <w:r w:rsidRPr="00123062">
        <w:lastRenderedPageBreak/>
        <w:t>Ponuda</w:t>
      </w:r>
      <w:proofErr w:type="spellEnd"/>
      <w:r w:rsidRPr="00123062">
        <w:t xml:space="preserve"> </w:t>
      </w:r>
      <w:proofErr w:type="spellStart"/>
      <w:r w:rsidRPr="00123062">
        <w:t>ponuditelja</w:t>
      </w:r>
      <w:proofErr w:type="spellEnd"/>
      <w:r w:rsidRPr="00123062">
        <w:t xml:space="preserve"> </w:t>
      </w:r>
      <w:r>
        <w:t>MONTIS d.o.o.</w:t>
      </w:r>
      <w:r w:rsidRPr="00123062">
        <w:t xml:space="preserve"> </w:t>
      </w:r>
      <w:proofErr w:type="spellStart"/>
      <w:r>
        <w:t>ni</w:t>
      </w:r>
      <w:r w:rsidRPr="00123062">
        <w:t>je</w:t>
      </w:r>
      <w:proofErr w:type="spellEnd"/>
      <w:r w:rsidRPr="00123062">
        <w:t xml:space="preserve"> </w:t>
      </w:r>
      <w:proofErr w:type="spellStart"/>
      <w:r w:rsidRPr="00123062">
        <w:t>prihvatljiva</w:t>
      </w:r>
      <w:proofErr w:type="spellEnd"/>
      <w:r w:rsidRPr="00123062">
        <w:t xml:space="preserve"> </w:t>
      </w:r>
      <w:proofErr w:type="spellStart"/>
      <w:r w:rsidRPr="00123062">
        <w:t>pogledu</w:t>
      </w:r>
      <w:proofErr w:type="spellEnd"/>
      <w:r w:rsidRPr="00123062">
        <w:t xml:space="preserve"> </w:t>
      </w:r>
      <w:proofErr w:type="spellStart"/>
      <w:r w:rsidRPr="00123062">
        <w:t>oblika</w:t>
      </w:r>
      <w:proofErr w:type="spellEnd"/>
      <w:r w:rsidRPr="00123062">
        <w:t xml:space="preserve">, </w:t>
      </w:r>
      <w:proofErr w:type="spellStart"/>
      <w:r w:rsidRPr="00123062">
        <w:t>sadržaja</w:t>
      </w:r>
      <w:proofErr w:type="spellEnd"/>
      <w:r w:rsidRPr="00123062">
        <w:t xml:space="preserve"> </w:t>
      </w:r>
      <w:proofErr w:type="spellStart"/>
      <w:r w:rsidRPr="00123062">
        <w:t>i</w:t>
      </w:r>
      <w:proofErr w:type="spellEnd"/>
      <w:r w:rsidRPr="00123062">
        <w:t xml:space="preserve"> </w:t>
      </w:r>
      <w:proofErr w:type="spellStart"/>
      <w:r w:rsidRPr="00123062">
        <w:t>cjelovitosti</w:t>
      </w:r>
      <w:proofErr w:type="spellEnd"/>
      <w:r w:rsidRPr="00123062">
        <w:t xml:space="preserve">. </w:t>
      </w:r>
      <w:proofErr w:type="spellStart"/>
      <w:r w:rsidRPr="00123062">
        <w:t>Ponuditelj</w:t>
      </w:r>
      <w:proofErr w:type="spellEnd"/>
      <w:r w:rsidRPr="00123062">
        <w:t xml:space="preserve"> </w:t>
      </w:r>
      <w:proofErr w:type="spellStart"/>
      <w:r>
        <w:t>ni</w:t>
      </w:r>
      <w:r w:rsidRPr="00123062">
        <w:t>je</w:t>
      </w:r>
      <w:proofErr w:type="spellEnd"/>
      <w:r w:rsidRPr="00123062">
        <w:t xml:space="preserve"> </w:t>
      </w:r>
      <w:proofErr w:type="spellStart"/>
      <w:r w:rsidRPr="00123062">
        <w:t>ispunio</w:t>
      </w:r>
      <w:proofErr w:type="spellEnd"/>
      <w:r w:rsidRPr="00123062">
        <w:t xml:space="preserve"> </w:t>
      </w:r>
      <w:proofErr w:type="spellStart"/>
      <w:r w:rsidRPr="00123062">
        <w:t>sve</w:t>
      </w:r>
      <w:proofErr w:type="spellEnd"/>
      <w:r w:rsidRPr="00123062">
        <w:t xml:space="preserve"> </w:t>
      </w:r>
      <w:proofErr w:type="spellStart"/>
      <w:r w:rsidRPr="00123062">
        <w:t>uvjete</w:t>
      </w:r>
      <w:proofErr w:type="spellEnd"/>
      <w:r w:rsidRPr="00123062">
        <w:t xml:space="preserve"> </w:t>
      </w:r>
      <w:proofErr w:type="spellStart"/>
      <w:r w:rsidRPr="00123062">
        <w:t>sposobnosti</w:t>
      </w:r>
      <w:proofErr w:type="spellEnd"/>
      <w:r w:rsidRPr="00123062">
        <w:t xml:space="preserve">. </w:t>
      </w:r>
      <w:proofErr w:type="spellStart"/>
      <w:r w:rsidRPr="00123062">
        <w:t>Budući</w:t>
      </w:r>
      <w:proofErr w:type="spellEnd"/>
      <w:r w:rsidRPr="00123062">
        <w:t xml:space="preserve"> da je </w:t>
      </w:r>
      <w:proofErr w:type="spellStart"/>
      <w:r w:rsidRPr="00123062">
        <w:t>ponuđena</w:t>
      </w:r>
      <w:proofErr w:type="spellEnd"/>
      <w:r w:rsidRPr="00123062">
        <w:t xml:space="preserve"> </w:t>
      </w:r>
      <w:proofErr w:type="spellStart"/>
      <w:r w:rsidRPr="00123062">
        <w:t>cijena</w:t>
      </w:r>
      <w:proofErr w:type="spellEnd"/>
      <w:r w:rsidRPr="00123062">
        <w:t xml:space="preserve"> </w:t>
      </w:r>
      <w:proofErr w:type="spellStart"/>
      <w:r w:rsidRPr="00123062">
        <w:t>navedenog</w:t>
      </w:r>
      <w:proofErr w:type="spellEnd"/>
      <w:r w:rsidRPr="00123062">
        <w:t xml:space="preserve"> </w:t>
      </w:r>
      <w:proofErr w:type="spellStart"/>
      <w:r w:rsidRPr="00123062">
        <w:t>ponuditelja</w:t>
      </w:r>
      <w:proofErr w:type="spellEnd"/>
      <w:r w:rsidRPr="00123062">
        <w:t xml:space="preserve"> </w:t>
      </w:r>
      <w:proofErr w:type="spellStart"/>
      <w:r w:rsidRPr="00123062">
        <w:t>viša</w:t>
      </w:r>
      <w:proofErr w:type="spellEnd"/>
      <w:r w:rsidRPr="00123062">
        <w:t xml:space="preserve"> </w:t>
      </w:r>
      <w:proofErr w:type="spellStart"/>
      <w:r w:rsidRPr="00123062">
        <w:t>od</w:t>
      </w:r>
      <w:proofErr w:type="spellEnd"/>
      <w:r w:rsidRPr="00123062">
        <w:t xml:space="preserve"> </w:t>
      </w:r>
      <w:proofErr w:type="spellStart"/>
      <w:r w:rsidRPr="00123062">
        <w:t>cijene</w:t>
      </w:r>
      <w:proofErr w:type="spellEnd"/>
      <w:r w:rsidRPr="00123062">
        <w:t xml:space="preserve"> </w:t>
      </w:r>
      <w:proofErr w:type="spellStart"/>
      <w:r w:rsidRPr="00123062">
        <w:t>ponuditelja</w:t>
      </w:r>
      <w:proofErr w:type="spellEnd"/>
      <w:r w:rsidRPr="00123062">
        <w:t xml:space="preserve"> S</w:t>
      </w:r>
      <w:r>
        <w:t>OLAR SISTEM</w:t>
      </w:r>
      <w:r w:rsidRPr="00123062">
        <w:t xml:space="preserve"> d.o.o., </w:t>
      </w:r>
      <w:proofErr w:type="spellStart"/>
      <w:r w:rsidRPr="00123062">
        <w:t>naručitelj</w:t>
      </w:r>
      <w:proofErr w:type="spellEnd"/>
      <w:r w:rsidRPr="00123062">
        <w:t xml:space="preserve"> </w:t>
      </w:r>
      <w:proofErr w:type="spellStart"/>
      <w:r w:rsidRPr="00123062">
        <w:t>nije</w:t>
      </w:r>
      <w:proofErr w:type="spellEnd"/>
      <w:r w:rsidRPr="00123062">
        <w:t xml:space="preserve"> </w:t>
      </w:r>
      <w:proofErr w:type="spellStart"/>
      <w:r w:rsidRPr="00123062">
        <w:t>zatražio</w:t>
      </w:r>
      <w:proofErr w:type="spellEnd"/>
      <w:r w:rsidRPr="00123062">
        <w:t xml:space="preserve"> </w:t>
      </w:r>
      <w:proofErr w:type="spellStart"/>
      <w:r w:rsidRPr="00123062">
        <w:t>dopunu</w:t>
      </w:r>
      <w:proofErr w:type="spellEnd"/>
      <w:r w:rsidRPr="00123062">
        <w:t xml:space="preserve"> </w:t>
      </w:r>
      <w:proofErr w:type="spellStart"/>
      <w:r w:rsidRPr="00123062">
        <w:t>dokumentacije</w:t>
      </w:r>
      <w:proofErr w:type="spellEnd"/>
      <w:r>
        <w:t>,</w:t>
      </w:r>
      <w:r w:rsidRPr="00123062">
        <w:t xml:space="preserve"> </w:t>
      </w:r>
      <w:proofErr w:type="spellStart"/>
      <w:r w:rsidRPr="00123062">
        <w:t>jer</w:t>
      </w:r>
      <w:proofErr w:type="spellEnd"/>
      <w:r w:rsidRPr="00123062">
        <w:t xml:space="preserve"> </w:t>
      </w:r>
      <w:proofErr w:type="spellStart"/>
      <w:r w:rsidRPr="00123062">
        <w:t>ista</w:t>
      </w:r>
      <w:proofErr w:type="spellEnd"/>
      <w:r w:rsidRPr="00123062">
        <w:t xml:space="preserve"> ne bi </w:t>
      </w:r>
      <w:proofErr w:type="spellStart"/>
      <w:r w:rsidRPr="00123062">
        <w:t>mogla</w:t>
      </w:r>
      <w:proofErr w:type="spellEnd"/>
      <w:r w:rsidRPr="00123062">
        <w:t xml:space="preserve"> </w:t>
      </w:r>
      <w:proofErr w:type="spellStart"/>
      <w:r w:rsidRPr="00123062">
        <w:t>utjecati</w:t>
      </w:r>
      <w:proofErr w:type="spellEnd"/>
      <w:r w:rsidRPr="00123062">
        <w:t xml:space="preserve"> </w:t>
      </w:r>
      <w:proofErr w:type="spellStart"/>
      <w:r w:rsidRPr="00123062">
        <w:t>na</w:t>
      </w:r>
      <w:proofErr w:type="spellEnd"/>
      <w:r w:rsidRPr="00123062">
        <w:t xml:space="preserve"> </w:t>
      </w:r>
      <w:proofErr w:type="spellStart"/>
      <w:r w:rsidRPr="00123062">
        <w:t>rezultat</w:t>
      </w:r>
      <w:proofErr w:type="spellEnd"/>
      <w:r w:rsidRPr="00123062">
        <w:t xml:space="preserve"> </w:t>
      </w:r>
      <w:proofErr w:type="spellStart"/>
      <w:r w:rsidRPr="00123062">
        <w:t>pregleda</w:t>
      </w:r>
      <w:proofErr w:type="spellEnd"/>
      <w:r w:rsidRPr="00123062">
        <w:t xml:space="preserve"> </w:t>
      </w:r>
      <w:proofErr w:type="spellStart"/>
      <w:r w:rsidRPr="00123062">
        <w:t>i</w:t>
      </w:r>
      <w:proofErr w:type="spellEnd"/>
      <w:r w:rsidRPr="00123062">
        <w:t xml:space="preserve"> </w:t>
      </w:r>
      <w:proofErr w:type="spellStart"/>
      <w:r w:rsidRPr="00123062">
        <w:t>ocjene</w:t>
      </w:r>
      <w:proofErr w:type="spellEnd"/>
      <w:r w:rsidRPr="00123062">
        <w:t xml:space="preserve"> </w:t>
      </w:r>
      <w:proofErr w:type="spellStart"/>
      <w:r w:rsidRPr="00123062">
        <w:t>ponuda</w:t>
      </w:r>
      <w:proofErr w:type="spellEnd"/>
      <w:r w:rsidRPr="00123062">
        <w:t xml:space="preserve">. </w:t>
      </w:r>
      <w:proofErr w:type="spellStart"/>
      <w:r w:rsidRPr="00123062">
        <w:t>Slijedom</w:t>
      </w:r>
      <w:proofErr w:type="spellEnd"/>
      <w:r w:rsidRPr="00123062">
        <w:t xml:space="preserve"> </w:t>
      </w:r>
      <w:proofErr w:type="spellStart"/>
      <w:r w:rsidRPr="00123062">
        <w:t>navedenoga</w:t>
      </w:r>
      <w:proofErr w:type="spellEnd"/>
      <w:r w:rsidRPr="00123062">
        <w:t xml:space="preserve">, </w:t>
      </w:r>
      <w:proofErr w:type="spellStart"/>
      <w:r w:rsidRPr="00123062">
        <w:t>ponuda</w:t>
      </w:r>
      <w:proofErr w:type="spellEnd"/>
      <w:r w:rsidRPr="00123062">
        <w:t xml:space="preserve"> </w:t>
      </w:r>
      <w:proofErr w:type="spellStart"/>
      <w:r w:rsidRPr="00123062">
        <w:t>ponuditelja</w:t>
      </w:r>
      <w:proofErr w:type="spellEnd"/>
      <w:r w:rsidRPr="00123062">
        <w:t xml:space="preserve"> M</w:t>
      </w:r>
      <w:r>
        <w:t>ONTIS</w:t>
      </w:r>
      <w:r w:rsidRPr="00123062">
        <w:t xml:space="preserve"> d.o.o. </w:t>
      </w:r>
      <w:proofErr w:type="spellStart"/>
      <w:r w:rsidRPr="00123062">
        <w:t>smatra</w:t>
      </w:r>
      <w:proofErr w:type="spellEnd"/>
      <w:r w:rsidRPr="00123062">
        <w:t xml:space="preserve"> se “</w:t>
      </w:r>
      <w:proofErr w:type="spellStart"/>
      <w:r w:rsidRPr="00123062">
        <w:t>nepravilnom</w:t>
      </w:r>
      <w:proofErr w:type="spellEnd"/>
      <w:r w:rsidRPr="00123062">
        <w:t>”.</w:t>
      </w:r>
    </w:p>
    <w:p w14:paraId="5D5558B0" w14:textId="77777777" w:rsidR="00123062" w:rsidRDefault="00123062" w:rsidP="004F6243"/>
    <w:p w14:paraId="0FE59174" w14:textId="3ECD7392" w:rsidR="006A3DD8" w:rsidRPr="004F6243" w:rsidRDefault="00D26F6C" w:rsidP="004F6243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6A3DD8">
        <w:t>O</w:t>
      </w:r>
      <w:r w:rsidR="00F24B38" w:rsidRPr="00DD6410">
        <w:t>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123062">
        <w:t>SOLAR SISTEM d.o.o</w:t>
      </w:r>
      <w:r w:rsidR="004F6243">
        <w:t>.</w:t>
      </w: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471D5FDC" w:rsidR="009054D7" w:rsidRPr="001C281B" w:rsidRDefault="00123062" w:rsidP="001C281B">
      <w:pPr>
        <w:ind w:left="360"/>
        <w:jc w:val="center"/>
        <w:rPr>
          <w:rFonts w:eastAsia="Arial Unicode MS"/>
          <w:bCs/>
          <w:szCs w:val="24"/>
          <w:lang w:val="en-GB"/>
        </w:rPr>
      </w:pPr>
      <w:r>
        <w:rPr>
          <w:rFonts w:eastAsia="Arial Unicode MS"/>
          <w:bCs/>
          <w:szCs w:val="24"/>
          <w:lang w:val="en-GB"/>
        </w:rPr>
        <w:t>14.05</w:t>
      </w:r>
      <w:r w:rsidR="009926C7">
        <w:rPr>
          <w:rFonts w:eastAsia="Arial Unicode MS"/>
          <w:bCs/>
          <w:szCs w:val="24"/>
          <w:lang w:val="en-GB"/>
        </w:rPr>
        <w:t>.2026</w:t>
      </w:r>
      <w:r w:rsidR="00D26F6C" w:rsidRPr="00815972">
        <w:rPr>
          <w:rFonts w:eastAsia="Arial Unicode MS"/>
          <w:bCs/>
          <w:szCs w:val="24"/>
          <w:lang w:val="en-GB"/>
        </w:rPr>
        <w:t>. g.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98"/>
        <w:gridCol w:w="3001"/>
      </w:tblGrid>
      <w:tr w:rsidR="00D26F6C" w:rsidRPr="00D26F6C" w14:paraId="0E40141D" w14:textId="77777777" w:rsidTr="00815972">
        <w:trPr>
          <w:trHeight w:val="602"/>
          <w:jc w:val="center"/>
        </w:trPr>
        <w:tc>
          <w:tcPr>
            <w:tcW w:w="5798" w:type="dxa"/>
            <w:vAlign w:val="center"/>
          </w:tcPr>
          <w:p w14:paraId="2C6B40DB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SNJEŽANA ĆURKOVIĆ</w:t>
            </w:r>
          </w:p>
        </w:tc>
        <w:tc>
          <w:tcPr>
            <w:tcW w:w="3001" w:type="dxa"/>
            <w:vAlign w:val="center"/>
          </w:tcPr>
          <w:p w14:paraId="29A3DC1D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  <w:tr w:rsidR="00D26F6C" w:rsidRPr="00D26F6C" w14:paraId="7A71E7B1" w14:textId="77777777" w:rsidTr="00815972">
        <w:trPr>
          <w:trHeight w:val="552"/>
          <w:jc w:val="center"/>
        </w:trPr>
        <w:tc>
          <w:tcPr>
            <w:tcW w:w="5798" w:type="dxa"/>
            <w:vAlign w:val="center"/>
          </w:tcPr>
          <w:p w14:paraId="4B504C44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MAJA ZDUNIĆ</w:t>
            </w:r>
          </w:p>
        </w:tc>
        <w:tc>
          <w:tcPr>
            <w:tcW w:w="3001" w:type="dxa"/>
            <w:vAlign w:val="center"/>
          </w:tcPr>
          <w:p w14:paraId="628A9B3A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  <w:tr w:rsidR="00D26F6C" w:rsidRPr="00D26F6C" w14:paraId="0FBE748C" w14:textId="77777777" w:rsidTr="00815972">
        <w:trPr>
          <w:trHeight w:val="416"/>
          <w:jc w:val="center"/>
        </w:trPr>
        <w:tc>
          <w:tcPr>
            <w:tcW w:w="5798" w:type="dxa"/>
            <w:vAlign w:val="center"/>
          </w:tcPr>
          <w:p w14:paraId="7ED27984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JASNA PALEKA</w:t>
            </w:r>
          </w:p>
        </w:tc>
        <w:tc>
          <w:tcPr>
            <w:tcW w:w="3001" w:type="dxa"/>
          </w:tcPr>
          <w:p w14:paraId="6B8CC5D8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3B5AB" w14:textId="77777777" w:rsidR="000E0BA0" w:rsidRDefault="000E0BA0" w:rsidP="00A77A3E">
      <w:r>
        <w:separator/>
      </w:r>
    </w:p>
  </w:endnote>
  <w:endnote w:type="continuationSeparator" w:id="0">
    <w:p w14:paraId="586DB6E1" w14:textId="77777777" w:rsidR="000E0BA0" w:rsidRDefault="000E0BA0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8" w:name="_Hlk152138435"/>
    <w:bookmarkStart w:id="9" w:name="_Hlk152138436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F9854" w14:textId="77777777" w:rsidR="000E0BA0" w:rsidRDefault="000E0BA0" w:rsidP="00A77A3E">
      <w:r>
        <w:separator/>
      </w:r>
    </w:p>
  </w:footnote>
  <w:footnote w:type="continuationSeparator" w:id="0">
    <w:p w14:paraId="375141A5" w14:textId="77777777" w:rsidR="000E0BA0" w:rsidRDefault="000E0BA0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6E46204"/>
    <w:multiLevelType w:val="hybridMultilevel"/>
    <w:tmpl w:val="5842386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F0D37"/>
    <w:multiLevelType w:val="hybridMultilevel"/>
    <w:tmpl w:val="AF5A8C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B1B3D"/>
    <w:multiLevelType w:val="hybridMultilevel"/>
    <w:tmpl w:val="D848F0D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F73388"/>
    <w:multiLevelType w:val="hybridMultilevel"/>
    <w:tmpl w:val="AF5A8C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242F2"/>
    <w:multiLevelType w:val="hybridMultilevel"/>
    <w:tmpl w:val="7E8AE03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7"/>
  </w:num>
  <w:num w:numId="5">
    <w:abstractNumId w:val="3"/>
  </w:num>
  <w:num w:numId="6">
    <w:abstractNumId w:val="15"/>
  </w:num>
  <w:num w:numId="7">
    <w:abstractNumId w:val="13"/>
  </w:num>
  <w:num w:numId="8">
    <w:abstractNumId w:val="14"/>
  </w:num>
  <w:num w:numId="9">
    <w:abstractNumId w:val="4"/>
  </w:num>
  <w:num w:numId="10">
    <w:abstractNumId w:val="2"/>
  </w:num>
  <w:num w:numId="11">
    <w:abstractNumId w:val="10"/>
  </w:num>
  <w:num w:numId="12">
    <w:abstractNumId w:val="5"/>
  </w:num>
  <w:num w:numId="13">
    <w:abstractNumId w:val="16"/>
  </w:num>
  <w:num w:numId="14">
    <w:abstractNumId w:val="11"/>
  </w:num>
  <w:num w:numId="15">
    <w:abstractNumId w:val="8"/>
  </w:num>
  <w:num w:numId="16">
    <w:abstractNumId w:val="1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267B"/>
    <w:rsid w:val="00074808"/>
    <w:rsid w:val="00080D0A"/>
    <w:rsid w:val="00097FD2"/>
    <w:rsid w:val="000C1FA5"/>
    <w:rsid w:val="000D340C"/>
    <w:rsid w:val="000E0BA0"/>
    <w:rsid w:val="000E2786"/>
    <w:rsid w:val="000F679F"/>
    <w:rsid w:val="00116FDE"/>
    <w:rsid w:val="00117B12"/>
    <w:rsid w:val="00123062"/>
    <w:rsid w:val="00144B7E"/>
    <w:rsid w:val="00157CBE"/>
    <w:rsid w:val="00162083"/>
    <w:rsid w:val="00176D8F"/>
    <w:rsid w:val="00183A1C"/>
    <w:rsid w:val="001B7B0F"/>
    <w:rsid w:val="001C1BC4"/>
    <w:rsid w:val="001C281B"/>
    <w:rsid w:val="001D4570"/>
    <w:rsid w:val="001D5289"/>
    <w:rsid w:val="00215696"/>
    <w:rsid w:val="00233DBC"/>
    <w:rsid w:val="002369E9"/>
    <w:rsid w:val="00251234"/>
    <w:rsid w:val="00292AEE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801D9"/>
    <w:rsid w:val="003805B1"/>
    <w:rsid w:val="00387404"/>
    <w:rsid w:val="003933EE"/>
    <w:rsid w:val="0039507D"/>
    <w:rsid w:val="00395A95"/>
    <w:rsid w:val="003A0FB7"/>
    <w:rsid w:val="003B4EF2"/>
    <w:rsid w:val="003C7B53"/>
    <w:rsid w:val="003F4196"/>
    <w:rsid w:val="004332B5"/>
    <w:rsid w:val="00463A6B"/>
    <w:rsid w:val="0048267F"/>
    <w:rsid w:val="00490394"/>
    <w:rsid w:val="004B1EE0"/>
    <w:rsid w:val="004C7F35"/>
    <w:rsid w:val="004E2BF7"/>
    <w:rsid w:val="004F3920"/>
    <w:rsid w:val="004F6243"/>
    <w:rsid w:val="00501688"/>
    <w:rsid w:val="005122F1"/>
    <w:rsid w:val="0051244D"/>
    <w:rsid w:val="005126CC"/>
    <w:rsid w:val="00530A4B"/>
    <w:rsid w:val="00535411"/>
    <w:rsid w:val="005507D8"/>
    <w:rsid w:val="00587064"/>
    <w:rsid w:val="005A7F23"/>
    <w:rsid w:val="005B4B0D"/>
    <w:rsid w:val="0063404C"/>
    <w:rsid w:val="00637EFA"/>
    <w:rsid w:val="00640AF8"/>
    <w:rsid w:val="00644C27"/>
    <w:rsid w:val="006468DB"/>
    <w:rsid w:val="0065125B"/>
    <w:rsid w:val="006848D8"/>
    <w:rsid w:val="006940ED"/>
    <w:rsid w:val="006A3DD8"/>
    <w:rsid w:val="006B1A85"/>
    <w:rsid w:val="006C225E"/>
    <w:rsid w:val="006E2CD9"/>
    <w:rsid w:val="00706337"/>
    <w:rsid w:val="0074472F"/>
    <w:rsid w:val="007723F2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6B75"/>
    <w:rsid w:val="007F6EF6"/>
    <w:rsid w:val="00815972"/>
    <w:rsid w:val="00820DBC"/>
    <w:rsid w:val="008267F9"/>
    <w:rsid w:val="00846749"/>
    <w:rsid w:val="00851A9A"/>
    <w:rsid w:val="00851C49"/>
    <w:rsid w:val="00854E94"/>
    <w:rsid w:val="00860D24"/>
    <w:rsid w:val="00861635"/>
    <w:rsid w:val="00861C67"/>
    <w:rsid w:val="00865F63"/>
    <w:rsid w:val="008720A8"/>
    <w:rsid w:val="0087688D"/>
    <w:rsid w:val="008A048B"/>
    <w:rsid w:val="008B2F7A"/>
    <w:rsid w:val="008D6E09"/>
    <w:rsid w:val="008E4C81"/>
    <w:rsid w:val="009054D7"/>
    <w:rsid w:val="0092759C"/>
    <w:rsid w:val="009328F8"/>
    <w:rsid w:val="00941B41"/>
    <w:rsid w:val="00957EF3"/>
    <w:rsid w:val="0096132C"/>
    <w:rsid w:val="0096382D"/>
    <w:rsid w:val="00977E32"/>
    <w:rsid w:val="009926C7"/>
    <w:rsid w:val="009D4277"/>
    <w:rsid w:val="009E65D3"/>
    <w:rsid w:val="009E6FC9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5211E"/>
    <w:rsid w:val="00B8381F"/>
    <w:rsid w:val="00BA1033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1BCB"/>
    <w:rsid w:val="00CB24BF"/>
    <w:rsid w:val="00CC6856"/>
    <w:rsid w:val="00CC7FBF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77D00"/>
    <w:rsid w:val="00E846F1"/>
    <w:rsid w:val="00EA6B62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3</cp:revision>
  <cp:lastPrinted>2026-05-15T10:40:00Z</cp:lastPrinted>
  <dcterms:created xsi:type="dcterms:W3CDTF">2026-05-15T10:39:00Z</dcterms:created>
  <dcterms:modified xsi:type="dcterms:W3CDTF">2026-05-15T10:41:00Z</dcterms:modified>
</cp:coreProperties>
</file>