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341" w:rsidRPr="00F06B5D" w:rsidRDefault="00E17709" w:rsidP="00C1434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341">
        <w:rPr>
          <w:rFonts w:ascii="Times New Roman" w:hAnsi="Times New Roman" w:cs="Times New Roman"/>
        </w:rPr>
        <w:t xml:space="preserve">             </w:t>
      </w:r>
      <w:r w:rsidR="00C14341" w:rsidRPr="00F06B5D">
        <w:rPr>
          <w:rFonts w:ascii="Times New Roman" w:hAnsi="Times New Roman" w:cs="Times New Roman"/>
          <w:noProof/>
        </w:rPr>
        <w:drawing>
          <wp:inline distT="0" distB="0" distL="0" distR="0" wp14:anchorId="6BE042A0" wp14:editId="1568D9F5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341" w:rsidRPr="00F06B5D" w:rsidRDefault="00C14341" w:rsidP="00C14341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C14341" w:rsidRPr="00F06B5D" w:rsidRDefault="00C14341" w:rsidP="00C14341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C14341" w:rsidRDefault="00C14341" w:rsidP="00C14341">
      <w:pPr>
        <w:pStyle w:val="Bezproreda"/>
        <w:rPr>
          <w:rFonts w:ascii="Times New Roman" w:hAnsi="Times New Roman" w:cs="Times New Roman"/>
        </w:rPr>
      </w:pPr>
    </w:p>
    <w:p w:rsidR="00C14341" w:rsidRPr="00EB7FE0" w:rsidRDefault="00C14341" w:rsidP="00C14341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27E39C8" wp14:editId="6F7BAD2F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C14341" w:rsidRPr="00EB7FE0" w:rsidRDefault="00C14341" w:rsidP="00C14341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C14341" w:rsidRDefault="00C14341" w:rsidP="00C14341">
      <w:pPr>
        <w:pStyle w:val="Bezproreda"/>
      </w:pPr>
    </w:p>
    <w:p w:rsidR="00C14341" w:rsidRPr="00EB7FE0" w:rsidRDefault="00C14341" w:rsidP="00C14341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C14341" w:rsidRPr="00EB7FE0" w:rsidRDefault="00C14341" w:rsidP="00C14341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8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C14341" w:rsidRPr="00EB7FE0" w:rsidRDefault="00C14341" w:rsidP="00C14341">
      <w:pPr>
        <w:pStyle w:val="Bezproreda"/>
        <w:rPr>
          <w:rFonts w:ascii="Times New Roman" w:hAnsi="Times New Roman" w:cs="Times New Roman"/>
        </w:rPr>
      </w:pPr>
    </w:p>
    <w:p w:rsidR="00E17709" w:rsidRDefault="00E17709" w:rsidP="00C14341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Pr="007304CB" w:rsidRDefault="00E17709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:rsidR="00E17709" w:rsidRPr="007304CB" w:rsidRDefault="00E370B4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TREĆIH</w:t>
      </w:r>
      <w:r w:rsidR="00E17709" w:rsidRPr="007304CB">
        <w:rPr>
          <w:rFonts w:ascii="Times New Roman" w:hAnsi="Times New Roman" w:cs="Times New Roman"/>
          <w:b/>
          <w:bCs/>
        </w:rPr>
        <w:t xml:space="preserve"> IZMJENA I DOPUNA PRORAČUNA OPĆINE ZEMUNIK DONJI ZA 202</w:t>
      </w:r>
      <w:r w:rsidR="002415EC">
        <w:rPr>
          <w:rFonts w:ascii="Times New Roman" w:hAnsi="Times New Roman" w:cs="Times New Roman"/>
          <w:b/>
          <w:bCs/>
        </w:rPr>
        <w:t>5</w:t>
      </w:r>
      <w:r w:rsidR="00E17709" w:rsidRPr="007304CB">
        <w:rPr>
          <w:rFonts w:ascii="Times New Roman" w:hAnsi="Times New Roman" w:cs="Times New Roman"/>
          <w:b/>
          <w:bCs/>
        </w:rPr>
        <w:t>. GODINU</w:t>
      </w:r>
    </w:p>
    <w:p w:rsidR="00E23426" w:rsidRPr="007304CB" w:rsidRDefault="00E23426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E23426" w:rsidRDefault="00E23426" w:rsidP="00E17709">
      <w:pPr>
        <w:pStyle w:val="Bezproreda"/>
        <w:jc w:val="center"/>
        <w:rPr>
          <w:rFonts w:ascii="Times New Roman" w:hAnsi="Times New Roman" w:cs="Times New Roman"/>
        </w:rPr>
      </w:pPr>
    </w:p>
    <w:p w:rsidR="00E23426" w:rsidRDefault="00E23426" w:rsidP="00E23426">
      <w:pPr>
        <w:pStyle w:val="Bezproreda"/>
        <w:rPr>
          <w:rFonts w:ascii="Times New Roman" w:hAnsi="Times New Roman" w:cs="Times New Roman"/>
        </w:rPr>
      </w:pPr>
    </w:p>
    <w:p w:rsidR="00601ED6" w:rsidRPr="00A42D5A" w:rsidRDefault="00601ED6" w:rsidP="00E23426">
      <w:pPr>
        <w:pStyle w:val="Bezproreda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:rsidR="00601ED6" w:rsidRDefault="00601ED6" w:rsidP="00E23426">
      <w:pPr>
        <w:pStyle w:val="Bezproreda"/>
        <w:rPr>
          <w:rFonts w:ascii="Times New Roman" w:hAnsi="Times New Roman" w:cs="Times New Roman"/>
        </w:rPr>
      </w:pPr>
    </w:p>
    <w:p w:rsidR="00601ED6" w:rsidRDefault="00601ED6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</w:t>
      </w:r>
      <w:r w:rsidR="002415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projekcije za 202</w:t>
      </w:r>
      <w:r w:rsidR="002415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2415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na 2</w:t>
      </w:r>
      <w:r w:rsidR="002415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sjednici Općinskog vijeća održanoj 1</w:t>
      </w:r>
      <w:r w:rsidR="002415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prosinca 202</w:t>
      </w:r>
      <w:r w:rsidR="002415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 objavljen je u „Službenom glasniku Općine Zemunik Donji „ broj </w:t>
      </w:r>
      <w:r w:rsidR="002415EC">
        <w:rPr>
          <w:rFonts w:ascii="Times New Roman" w:hAnsi="Times New Roman" w:cs="Times New Roman"/>
        </w:rPr>
        <w:t>65/24</w:t>
      </w:r>
      <w:r>
        <w:rPr>
          <w:rFonts w:ascii="Times New Roman" w:hAnsi="Times New Roman" w:cs="Times New Roman"/>
        </w:rPr>
        <w:t>.</w:t>
      </w: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:rsidR="00D50658" w:rsidRDefault="00D50658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F35D80">
        <w:rPr>
          <w:rFonts w:ascii="Times New Roman" w:hAnsi="Times New Roman" w:cs="Times New Roman"/>
        </w:rPr>
        <w:t>O</w:t>
      </w:r>
      <w:r w:rsidR="00351350">
        <w:rPr>
          <w:rFonts w:ascii="Times New Roman" w:hAnsi="Times New Roman" w:cs="Times New Roman"/>
        </w:rPr>
        <w:t xml:space="preserve">pći </w:t>
      </w:r>
      <w:r w:rsidR="00F35D80">
        <w:rPr>
          <w:rFonts w:ascii="Times New Roman" w:hAnsi="Times New Roman" w:cs="Times New Roman"/>
        </w:rPr>
        <w:t>dio, P</w:t>
      </w:r>
      <w:r w:rsidR="00351350">
        <w:rPr>
          <w:rFonts w:ascii="Times New Roman" w:hAnsi="Times New Roman" w:cs="Times New Roman"/>
        </w:rPr>
        <w:t>osebni dio</w:t>
      </w:r>
      <w:r w:rsidR="00F35D80">
        <w:rPr>
          <w:rFonts w:ascii="Times New Roman" w:hAnsi="Times New Roman" w:cs="Times New Roman"/>
        </w:rPr>
        <w:t xml:space="preserve">, </w:t>
      </w:r>
      <w:r w:rsidR="00351350">
        <w:rPr>
          <w:rFonts w:ascii="Times New Roman" w:hAnsi="Times New Roman" w:cs="Times New Roman"/>
        </w:rPr>
        <w:t>te obrazloženje izmjena i dopuna proračuna,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dosadašnjem izvršenju plana i ukazane potrebe donosi se prijedlog </w:t>
      </w:r>
      <w:r w:rsidR="00A43018">
        <w:rPr>
          <w:rFonts w:ascii="Times New Roman" w:hAnsi="Times New Roman" w:cs="Times New Roman"/>
        </w:rPr>
        <w:t>trećih</w:t>
      </w:r>
      <w:r>
        <w:rPr>
          <w:rFonts w:ascii="Times New Roman" w:hAnsi="Times New Roman" w:cs="Times New Roman"/>
        </w:rPr>
        <w:t xml:space="preserve"> izmjena i dopuna Proračuna Općine Zemunik Donji za 202</w:t>
      </w:r>
      <w:r w:rsidR="00FF31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.</w:t>
      </w:r>
    </w:p>
    <w:p w:rsidR="00351350" w:rsidRDefault="00A43018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Trećim</w:t>
      </w:r>
      <w:r w:rsidR="00A052B4">
        <w:rPr>
          <w:rFonts w:ascii="Times New Roman" w:hAnsi="Times New Roman" w:cs="Times New Roman"/>
        </w:rPr>
        <w:t xml:space="preserve"> izmjenama i dopunama mijenja se samo visina proračuna za 202</w:t>
      </w:r>
      <w:r w:rsidR="00FF3170">
        <w:rPr>
          <w:rFonts w:ascii="Times New Roman" w:hAnsi="Times New Roman" w:cs="Times New Roman"/>
        </w:rPr>
        <w:t>5</w:t>
      </w:r>
      <w:r w:rsidR="00A052B4">
        <w:rPr>
          <w:rFonts w:ascii="Times New Roman" w:hAnsi="Times New Roman" w:cs="Times New Roman"/>
        </w:rPr>
        <w:t>. godinu , dok se projekcije za iduće dvije godine koje su utvrđene prilikom donošenja proračuna ne mijenjaju.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EF1B80" w:rsidRPr="00EB7FE0" w:rsidRDefault="00EF1B80" w:rsidP="00E23426">
      <w:pPr>
        <w:pStyle w:val="Bezproreda"/>
        <w:rPr>
          <w:rFonts w:ascii="Times New Roman" w:hAnsi="Times New Roman" w:cs="Times New Roman"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koji se predlažu</w:t>
      </w:r>
      <w:r w:rsidR="00A43018">
        <w:rPr>
          <w:rFonts w:ascii="Times New Roman" w:eastAsia="Times New Roman" w:hAnsi="Times New Roman" w:cs="Times New Roman"/>
          <w:szCs w:val="24"/>
          <w:lang w:eastAsia="hr-HR"/>
        </w:rPr>
        <w:t xml:space="preserve"> Trećim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7B026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42"/>
        <w:gridCol w:w="1109"/>
        <w:gridCol w:w="1554"/>
      </w:tblGrid>
      <w:tr w:rsidR="00423215" w:rsidRPr="00D22E2A" w:rsidTr="00A77934">
        <w:trPr>
          <w:trHeight w:val="476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1109" w:type="dxa"/>
            <w:vAlign w:val="center"/>
            <w:hideMark/>
          </w:tcPr>
          <w:p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(6)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D1000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5.621.767,63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9F340D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-171.300,00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9F340D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-3,0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9F340D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5.450.467,63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(7)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222.000,00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9F340D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42.000,00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9F340D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21,0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9F340D">
              <w:rPr>
                <w:rFonts w:ascii="Times New Roman" w:hAnsi="Times New Roman" w:cs="Times New Roman"/>
                <w:sz w:val="22"/>
              </w:rPr>
              <w:t>42</w:t>
            </w:r>
            <w:r>
              <w:rPr>
                <w:rFonts w:ascii="Times New Roman" w:hAnsi="Times New Roman" w:cs="Times New Roman"/>
                <w:sz w:val="22"/>
              </w:rPr>
              <w:t>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(3)</w:t>
            </w:r>
          </w:p>
        </w:tc>
        <w:tc>
          <w:tcPr>
            <w:tcW w:w="1560" w:type="dxa"/>
            <w:noWrap/>
            <w:vAlign w:val="center"/>
          </w:tcPr>
          <w:p w:rsidR="00452CDB" w:rsidRPr="00452CDB" w:rsidRDefault="00D10000" w:rsidP="00452C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2.563.580,00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D1000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127.200,00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52CDB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5,</w:t>
            </w:r>
            <w:r w:rsidR="00D10000">
              <w:rPr>
                <w:rFonts w:ascii="Times New Roman" w:hAnsi="Times New Roman" w:cs="Times New Roman"/>
                <w:sz w:val="22"/>
              </w:rPr>
              <w:t>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D10000">
              <w:rPr>
                <w:rFonts w:ascii="Times New Roman" w:hAnsi="Times New Roman" w:cs="Times New Roman"/>
                <w:sz w:val="22"/>
              </w:rPr>
              <w:t>690.780,00</w:t>
            </w:r>
          </w:p>
        </w:tc>
      </w:tr>
      <w:tr w:rsidR="00127059" w:rsidRPr="00D22E2A" w:rsidTr="00A77934">
        <w:trPr>
          <w:trHeight w:val="238"/>
        </w:trPr>
        <w:tc>
          <w:tcPr>
            <w:tcW w:w="3397" w:type="dxa"/>
            <w:noWrap/>
            <w:vAlign w:val="center"/>
          </w:tcPr>
          <w:p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2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9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(4)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CC5C27">
              <w:rPr>
                <w:rFonts w:ascii="Times New Roman" w:hAnsi="Times New Roman" w:cs="Times New Roman"/>
                <w:sz w:val="22"/>
              </w:rPr>
              <w:t>582.900,00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CC5C2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294.500,00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CC5C2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8,2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CC5C27">
              <w:rPr>
                <w:rFonts w:ascii="Times New Roman" w:hAnsi="Times New Roman" w:cs="Times New Roman"/>
                <w:sz w:val="22"/>
              </w:rPr>
              <w:t>877.400,00</w:t>
            </w:r>
          </w:p>
        </w:tc>
      </w:tr>
      <w:tr w:rsidR="00127059" w:rsidRPr="00D22E2A" w:rsidTr="00A77934">
        <w:trPr>
          <w:trHeight w:val="238"/>
        </w:trPr>
        <w:tc>
          <w:tcPr>
            <w:tcW w:w="3397" w:type="dxa"/>
            <w:noWrap/>
            <w:vAlign w:val="center"/>
          </w:tcPr>
          <w:p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2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9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  <w:r w:rsidR="008E0731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(8)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CC5C2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951.000,00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CC5C2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100,00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CC5C2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951.000,00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8C6E7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400.000,00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8C6E7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266,7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8C6E7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550.000,00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-150.000,00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8C6E7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551.000,00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8C6E7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367,3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8C6E7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401.000,00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807905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VIŠAK/MANJAK + NETO FINANCIRANJE + </w:t>
            </w:r>
            <w:r w:rsidR="00160072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RASPOLOŽIA SREDSTVA IZ PRETHODNIH GODINA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910C1A" w:rsidRDefault="00910C1A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0041AB">
        <w:rPr>
          <w:rFonts w:ascii="Times New Roman" w:eastAsia="Times New Roman" w:hAnsi="Times New Roman" w:cs="Times New Roman"/>
          <w:szCs w:val="24"/>
          <w:lang w:eastAsia="hr-HR"/>
        </w:rPr>
        <w:t>trećih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4D5D1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F85B2A">
        <w:rPr>
          <w:rFonts w:ascii="Times New Roman" w:eastAsia="Times New Roman" w:hAnsi="Times New Roman" w:cs="Times New Roman"/>
          <w:szCs w:val="24"/>
          <w:lang w:eastAsia="hr-HR"/>
        </w:rPr>
        <w:t>6.665.467,63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</w:t>
      </w:r>
      <w:r w:rsidR="001C34CC"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B574E2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="00F85B2A">
        <w:rPr>
          <w:rFonts w:ascii="Times New Roman" w:eastAsia="Times New Roman" w:hAnsi="Times New Roman" w:cs="Times New Roman"/>
          <w:szCs w:val="24"/>
          <w:lang w:eastAsia="hr-HR"/>
        </w:rPr>
        <w:t>2,33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1A14AD">
        <w:rPr>
          <w:rFonts w:ascii="Times New Roman" w:eastAsia="Times New Roman" w:hAnsi="Times New Roman" w:cs="Times New Roman"/>
          <w:szCs w:val="24"/>
          <w:lang w:eastAsia="hr-HR"/>
        </w:rPr>
        <w:t>7.118.180,00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1A14AD">
        <w:rPr>
          <w:rFonts w:ascii="Times New Roman" w:eastAsia="Times New Roman" w:hAnsi="Times New Roman" w:cs="Times New Roman"/>
          <w:szCs w:val="24"/>
          <w:lang w:eastAsia="hr-HR"/>
        </w:rPr>
        <w:t>821.700,00</w:t>
      </w:r>
      <w:r w:rsidR="0048409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eura, odnosno</w:t>
      </w:r>
      <w:r w:rsidR="00484094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1A14AD">
        <w:rPr>
          <w:rFonts w:ascii="Times New Roman" w:eastAsia="Times New Roman" w:hAnsi="Times New Roman" w:cs="Times New Roman"/>
          <w:szCs w:val="24"/>
          <w:lang w:eastAsia="hr-HR"/>
        </w:rPr>
        <w:t>11,55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423215" w:rsidRDefault="00423215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su manji od rashoda</w:t>
      </w:r>
      <w:r w:rsidR="00931B59">
        <w:rPr>
          <w:rFonts w:ascii="Times New Roman" w:eastAsia="Times New Roman" w:hAnsi="Times New Roman" w:cs="Times New Roman"/>
          <w:szCs w:val="24"/>
          <w:lang w:eastAsia="hr-HR"/>
        </w:rPr>
        <w:t xml:space="preserve"> i izdataka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931B59">
        <w:rPr>
          <w:rFonts w:ascii="Times New Roman" w:hAnsi="Times New Roman" w:cs="Times New Roman"/>
          <w:szCs w:val="24"/>
        </w:rPr>
        <w:t>452.712,37</w:t>
      </w:r>
      <w:r w:rsidRPr="00891E61">
        <w:rPr>
          <w:rFonts w:ascii="Times New Roman" w:hAnsi="Times New Roman" w:cs="Times New Roman"/>
          <w:szCs w:val="24"/>
        </w:rPr>
        <w:t xml:space="preserve">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</w:t>
      </w:r>
      <w:r w:rsidR="007F0DF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841027" w:rsidRDefault="00841027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Preneseni višak prihoda iz prethodnih godina iznosi 452.712,37 eura.</w:t>
      </w:r>
    </w:p>
    <w:p w:rsidR="00841027" w:rsidRPr="00891E61" w:rsidRDefault="00841027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FA61EA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:rsidR="00841027" w:rsidRDefault="00841027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lastRenderedPageBreak/>
        <w:t>U nastavku slijedi obrazloženje</w:t>
      </w:r>
      <w:r>
        <w:rPr>
          <w:rFonts w:ascii="Times New Roman" w:hAnsi="Times New Roman" w:cs="Times New Roman"/>
          <w:szCs w:val="24"/>
        </w:rPr>
        <w:t xml:space="preserve"> </w:t>
      </w:r>
      <w:r w:rsidR="008D24BC">
        <w:rPr>
          <w:rFonts w:ascii="Times New Roman" w:hAnsi="Times New Roman" w:cs="Times New Roman"/>
          <w:szCs w:val="24"/>
        </w:rPr>
        <w:t>Trećih</w:t>
      </w:r>
      <w:r w:rsidRPr="001B48DA">
        <w:rPr>
          <w:rFonts w:ascii="Times New Roman" w:hAnsi="Times New Roman" w:cs="Times New Roman"/>
          <w:szCs w:val="24"/>
        </w:rPr>
        <w:t xml:space="preserve"> izmjena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 w:rsidR="002B1FC6">
        <w:rPr>
          <w:rFonts w:ascii="Times New Roman" w:hAnsi="Times New Roman" w:cs="Times New Roman"/>
          <w:szCs w:val="24"/>
        </w:rPr>
        <w:t>5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:rsidR="002D0146" w:rsidRDefault="002D0146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Zemunik Donji za 202</w:t>
      </w:r>
      <w:r w:rsidR="00FE2C5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godinu prihodi i primici  mijenjaju se u odnosu na dosadašnji plan.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:rsidR="00423215" w:rsidRPr="004646F2" w:rsidRDefault="003349E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5.843.767,63</w:t>
            </w:r>
          </w:p>
        </w:tc>
        <w:tc>
          <w:tcPr>
            <w:tcW w:w="1428" w:type="dxa"/>
            <w:noWrap/>
            <w:vAlign w:val="center"/>
          </w:tcPr>
          <w:p w:rsidR="00423215" w:rsidRPr="004646F2" w:rsidRDefault="003349E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821.700,00</w:t>
            </w:r>
          </w:p>
        </w:tc>
        <w:tc>
          <w:tcPr>
            <w:tcW w:w="1212" w:type="dxa"/>
            <w:noWrap/>
            <w:vAlign w:val="center"/>
          </w:tcPr>
          <w:p w:rsidR="00423215" w:rsidRPr="004646F2" w:rsidRDefault="00705F5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6,7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4646F2" w:rsidRDefault="000E7A4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</w:t>
            </w:r>
            <w:r w:rsidR="003349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665.467,63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C41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705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621.767,63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924CB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-171.300,00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924CB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-3,0</w:t>
            </w:r>
            <w:r w:rsidR="00AC35B7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924CB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5.450.467,63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D0B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671.087,63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CD0BF8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154.200,00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CD0BF8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CC7D6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CD0B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825.287,63</w:t>
            </w:r>
          </w:p>
        </w:tc>
      </w:tr>
      <w:tr w:rsidR="00423215" w:rsidRPr="00F93180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</w:t>
            </w:r>
            <w:r w:rsidR="009462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694.300,00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684F3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- 411.000,00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684F3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-15,3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684F3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2.283.300,00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C41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8.700,00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2D2B38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2D2B38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2D2B38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112.200,00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F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108.580,00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D1782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D1782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17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176.580,00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  <w:r w:rsidR="0086321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8732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43.100,00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73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684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64.000,00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51284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51284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5128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42.000,00</w:t>
            </w:r>
          </w:p>
        </w:tc>
      </w:tr>
      <w:tr w:rsidR="006F744A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:rsidR="006F744A" w:rsidRPr="000A0129" w:rsidRDefault="004C410C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  <w:tc>
          <w:tcPr>
            <w:tcW w:w="1428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99" w:type="dxa"/>
            <w:noWrap/>
            <w:vAlign w:val="center"/>
          </w:tcPr>
          <w:p w:rsidR="006F744A" w:rsidRPr="000A0129" w:rsidRDefault="00873291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423215" w:rsidRPr="003349E3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349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:rsidR="00423215" w:rsidRPr="003349E3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349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:rsidR="00423215" w:rsidRPr="003349E3" w:rsidRDefault="004C410C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349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8" w:type="dxa"/>
            <w:noWrap/>
            <w:vAlign w:val="center"/>
          </w:tcPr>
          <w:p w:rsidR="00423215" w:rsidRPr="003349E3" w:rsidRDefault="003349E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349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  <w:tc>
          <w:tcPr>
            <w:tcW w:w="1212" w:type="dxa"/>
            <w:noWrap/>
            <w:vAlign w:val="center"/>
          </w:tcPr>
          <w:p w:rsidR="00423215" w:rsidRPr="003349E3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349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3349E3" w:rsidRDefault="003349E3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3349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3349E3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3349E3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</w:tr>
    </w:tbl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B24BE5">
        <w:rPr>
          <w:rFonts w:ascii="Times New Roman" w:hAnsi="Times New Roman" w:cs="Times New Roman"/>
          <w:b/>
          <w:bCs/>
        </w:rPr>
        <w:t xml:space="preserve">(6) </w:t>
      </w:r>
      <w:r w:rsidR="00B24BE5">
        <w:rPr>
          <w:rFonts w:ascii="Times New Roman" w:hAnsi="Times New Roman" w:cs="Times New Roman"/>
        </w:rPr>
        <w:t xml:space="preserve">mijenjaju se </w:t>
      </w:r>
      <w:r>
        <w:rPr>
          <w:rFonts w:ascii="Times New Roman" w:hAnsi="Times New Roman" w:cs="Times New Roman"/>
        </w:rPr>
        <w:t xml:space="preserve">i iznose </w:t>
      </w:r>
      <w:r w:rsidR="00037D1B">
        <w:rPr>
          <w:rFonts w:ascii="Times New Roman" w:hAnsi="Times New Roman" w:cs="Times New Roman"/>
        </w:rPr>
        <w:t>5.450.467,63</w:t>
      </w:r>
      <w:r w:rsidR="00D71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="00B24BE5">
        <w:rPr>
          <w:rFonts w:ascii="Times New Roman" w:hAnsi="Times New Roman" w:cs="Times New Roman"/>
        </w:rPr>
        <w:t xml:space="preserve"> što je</w:t>
      </w:r>
      <w:r w:rsidR="00037D1B">
        <w:rPr>
          <w:rFonts w:ascii="Times New Roman" w:hAnsi="Times New Roman" w:cs="Times New Roman"/>
        </w:rPr>
        <w:t xml:space="preserve"> 3,0</w:t>
      </w:r>
      <w:r w:rsidR="00B24BE5">
        <w:rPr>
          <w:rFonts w:ascii="Times New Roman" w:hAnsi="Times New Roman" w:cs="Times New Roman"/>
        </w:rPr>
        <w:t>%</w:t>
      </w:r>
      <w:r w:rsidR="000E7873">
        <w:rPr>
          <w:rFonts w:ascii="Times New Roman" w:hAnsi="Times New Roman" w:cs="Times New Roman"/>
        </w:rPr>
        <w:t xml:space="preserve"> </w:t>
      </w:r>
      <w:r w:rsidR="00037D1B">
        <w:rPr>
          <w:rFonts w:ascii="Times New Roman" w:hAnsi="Times New Roman" w:cs="Times New Roman"/>
        </w:rPr>
        <w:t>manje</w:t>
      </w:r>
      <w:r w:rsidR="00B24BE5">
        <w:rPr>
          <w:rFonts w:ascii="Times New Roman" w:hAnsi="Times New Roman" w:cs="Times New Roman"/>
        </w:rPr>
        <w:t xml:space="preserve"> od </w:t>
      </w:r>
      <w:r w:rsidR="00D9115E">
        <w:rPr>
          <w:rFonts w:ascii="Times New Roman" w:hAnsi="Times New Roman" w:cs="Times New Roman"/>
        </w:rPr>
        <w:t xml:space="preserve">prethodnog </w:t>
      </w:r>
      <w:r w:rsidR="00B24BE5">
        <w:rPr>
          <w:rFonts w:ascii="Times New Roman" w:hAnsi="Times New Roman" w:cs="Times New Roman"/>
        </w:rPr>
        <w:t>plana.</w:t>
      </w: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PRIHODI OD PRODAJE NEFINANCIJSKE IMOVINE </w:t>
      </w:r>
      <w:r w:rsidR="00D9115E" w:rsidRPr="00D9115E">
        <w:rPr>
          <w:rFonts w:ascii="Times New Roman" w:hAnsi="Times New Roman" w:cs="Times New Roman"/>
        </w:rPr>
        <w:t>mijenjaju se i iznose</w:t>
      </w:r>
      <w:r w:rsidR="00D9115E">
        <w:rPr>
          <w:rFonts w:ascii="Times New Roman" w:hAnsi="Times New Roman" w:cs="Times New Roman"/>
          <w:b/>
          <w:bCs/>
        </w:rPr>
        <w:t xml:space="preserve"> </w:t>
      </w:r>
      <w:r w:rsidR="00D9115E" w:rsidRPr="00D9115E">
        <w:rPr>
          <w:rFonts w:ascii="Times New Roman" w:hAnsi="Times New Roman" w:cs="Times New Roman"/>
        </w:rPr>
        <w:t>264.000,00</w:t>
      </w:r>
      <w:r w:rsidR="00D9115E">
        <w:rPr>
          <w:rFonts w:ascii="Times New Roman" w:hAnsi="Times New Roman" w:cs="Times New Roman"/>
        </w:rPr>
        <w:t xml:space="preserve"> eura što je 18,9% više od prethodnog plana .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3) PRIMICI OD FINANCIJSKE IMOVINE I ZADUŽIVANJA </w:t>
      </w:r>
      <w:r w:rsidR="00375B38">
        <w:rPr>
          <w:rFonts w:ascii="Times New Roman" w:hAnsi="Times New Roman" w:cs="Times New Roman"/>
        </w:rPr>
        <w:t>u Trećim izmjenama i dopunama proračuna za 2025. godinu planiraju se u iznosu 951.000,00 eura.</w:t>
      </w:r>
    </w:p>
    <w:p w:rsidR="008C4F00" w:rsidRDefault="008C4F00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>
        <w:rPr>
          <w:rFonts w:ascii="Times New Roman" w:hAnsi="Times New Roman" w:cs="Times New Roman"/>
        </w:rPr>
        <w:t xml:space="preserve">/ primicima i prenesenim viškom te </w:t>
      </w:r>
      <w:r w:rsidRPr="00E26F4F">
        <w:rPr>
          <w:rFonts w:ascii="Times New Roman" w:hAnsi="Times New Roman" w:cs="Times New Roman"/>
        </w:rPr>
        <w:t xml:space="preserve">iznose </w:t>
      </w:r>
      <w:r w:rsidR="00C0587E">
        <w:rPr>
          <w:rFonts w:ascii="Times New Roman" w:eastAsia="Times New Roman" w:hAnsi="Times New Roman" w:cs="Times New Roman"/>
          <w:szCs w:val="24"/>
          <w:lang w:eastAsia="hr-HR"/>
        </w:rPr>
        <w:t>7.118.180,00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>eura. Planirani rashodi odnose se na rashode poslovanja i rashode za nabavu nefinancijske imovine</w:t>
      </w:r>
      <w:r w:rsidR="00C0587E">
        <w:rPr>
          <w:rFonts w:ascii="Times New Roman" w:hAnsi="Times New Roman" w:cs="Times New Roman"/>
        </w:rPr>
        <w:t>, te otplatu zajmova.</w:t>
      </w:r>
      <w:r>
        <w:rPr>
          <w:rFonts w:ascii="Times New Roman" w:hAnsi="Times New Roman" w:cs="Times New Roman"/>
        </w:rPr>
        <w:t xml:space="preserve"> Proračunom za 202</w:t>
      </w:r>
      <w:r w:rsidR="007F553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izdaci </w:t>
      </w:r>
      <w:r w:rsidR="00893EF1">
        <w:rPr>
          <w:rFonts w:ascii="Times New Roman" w:hAnsi="Times New Roman" w:cs="Times New Roman"/>
        </w:rPr>
        <w:t xml:space="preserve">su planirani u iznosu </w:t>
      </w:r>
      <w:r w:rsidR="00C0587E">
        <w:rPr>
          <w:rFonts w:ascii="Times New Roman" w:hAnsi="Times New Roman" w:cs="Times New Roman"/>
        </w:rPr>
        <w:t>550.000,00</w:t>
      </w:r>
      <w:r w:rsidR="00CB69D3">
        <w:rPr>
          <w:rFonts w:ascii="Times New Roman" w:hAnsi="Times New Roman" w:cs="Times New Roman"/>
        </w:rPr>
        <w:t xml:space="preserve"> </w:t>
      </w:r>
      <w:r w:rsidR="00893EF1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</w:t>
      </w:r>
      <w:r w:rsidR="00CB69D3">
        <w:rPr>
          <w:rFonts w:ascii="Times New Roman" w:hAnsi="Times New Roman" w:cs="Times New Roman"/>
        </w:rPr>
        <w:t>a odnose se na otplatu dugoročnog kredita</w:t>
      </w:r>
      <w:r w:rsidR="00C0587E">
        <w:rPr>
          <w:rFonts w:ascii="Times New Roman" w:hAnsi="Times New Roman" w:cs="Times New Roman"/>
        </w:rPr>
        <w:t xml:space="preserve"> u iznosu 150.000,00 eura i otplatu kratkoročnog kredita u iznosu 400.000,00 eura.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:rsidTr="00A77934">
        <w:trPr>
          <w:trHeight w:val="492"/>
        </w:trPr>
        <w:tc>
          <w:tcPr>
            <w:tcW w:w="977" w:type="dxa"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557" w:type="dxa"/>
            <w:vAlign w:val="center"/>
          </w:tcPr>
          <w:p w:rsidR="00423215" w:rsidRPr="00A05960" w:rsidRDefault="005362C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6.296.480,00</w:t>
            </w:r>
          </w:p>
        </w:tc>
        <w:tc>
          <w:tcPr>
            <w:tcW w:w="1478" w:type="dxa"/>
            <w:vAlign w:val="center"/>
          </w:tcPr>
          <w:p w:rsidR="00423215" w:rsidRPr="00A05960" w:rsidRDefault="0006591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821.700,00</w:t>
            </w:r>
          </w:p>
        </w:tc>
        <w:tc>
          <w:tcPr>
            <w:tcW w:w="935" w:type="dxa"/>
            <w:vAlign w:val="center"/>
          </w:tcPr>
          <w:p w:rsidR="00423215" w:rsidRPr="00A05960" w:rsidRDefault="0006591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13,05</w:t>
            </w:r>
            <w:r w:rsidR="00423215" w:rsidRPr="00A0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vAlign w:val="center"/>
          </w:tcPr>
          <w:p w:rsidR="00423215" w:rsidRPr="00A05960" w:rsidRDefault="0006591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7.118.180,00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  <w:r w:rsidR="00D20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563.580,00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361F9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D20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DE53C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</w:t>
            </w:r>
            <w:r w:rsidR="00D20D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94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20D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690.780,00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880.600,00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 </w:t>
            </w:r>
            <w:r w:rsidR="007C4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880,600,00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2416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280.350,00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24167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24167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2416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338.350,00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A34B1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A34B1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A34B1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38.650,00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4F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.650,00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A34B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63.950,00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DC55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A34B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A34B1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</w:t>
            </w:r>
            <w:r w:rsidR="00DC5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A34B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81.150,00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  <w:r w:rsidR="00DE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582.900,00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294.500,00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  <w:r w:rsidR="00DE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877.400,00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DE02E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3.332.900,00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3.535.400,00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DE02E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9618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9618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266,7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9618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</w:tr>
    </w:tbl>
    <w:p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Rashodi</w:t>
      </w:r>
      <w:r w:rsidR="00F75359">
        <w:rPr>
          <w:rFonts w:ascii="Times New Roman" w:hAnsi="Times New Roman" w:cs="Times New Roman"/>
          <w:szCs w:val="24"/>
        </w:rPr>
        <w:t xml:space="preserve"> i izdaci </w:t>
      </w:r>
      <w:r w:rsidRPr="00A100A2">
        <w:rPr>
          <w:rFonts w:ascii="Times New Roman" w:hAnsi="Times New Roman" w:cs="Times New Roman"/>
          <w:szCs w:val="24"/>
        </w:rPr>
        <w:t xml:space="preserve"> poslovanja iznose </w:t>
      </w:r>
      <w:r w:rsidR="0034579E">
        <w:rPr>
          <w:rFonts w:ascii="Times New Roman" w:hAnsi="Times New Roman" w:cs="Times New Roman"/>
        </w:rPr>
        <w:t>7.118.180,00</w:t>
      </w:r>
      <w:r w:rsidR="00BB3D8F">
        <w:rPr>
          <w:rFonts w:ascii="Times New Roman" w:hAnsi="Times New Roman" w:cs="Times New Roman"/>
        </w:rPr>
        <w:t xml:space="preserve"> </w:t>
      </w:r>
      <w:r w:rsidRPr="00A100A2">
        <w:rPr>
          <w:rFonts w:ascii="Times New Roman" w:hAnsi="Times New Roman" w:cs="Times New Roman"/>
        </w:rPr>
        <w:t>eura</w:t>
      </w:r>
      <w:r w:rsidRPr="00A100A2">
        <w:rPr>
          <w:rFonts w:ascii="Times New Roman" w:hAnsi="Times New Roman" w:cs="Times New Roman"/>
          <w:szCs w:val="24"/>
        </w:rPr>
        <w:t xml:space="preserve"> i veći su za </w:t>
      </w:r>
      <w:r w:rsidR="0034579E">
        <w:rPr>
          <w:rFonts w:ascii="Times New Roman" w:hAnsi="Times New Roman" w:cs="Times New Roman"/>
          <w:szCs w:val="24"/>
        </w:rPr>
        <w:t>821.700,00</w:t>
      </w:r>
      <w:r w:rsidR="00F75359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eura ili za </w:t>
      </w:r>
      <w:r w:rsidR="0034579E">
        <w:rPr>
          <w:rFonts w:ascii="Times New Roman" w:hAnsi="Times New Roman" w:cs="Times New Roman"/>
          <w:szCs w:val="24"/>
        </w:rPr>
        <w:t>13,05</w:t>
      </w:r>
      <w:r w:rsidRPr="00A100A2">
        <w:rPr>
          <w:rFonts w:ascii="Times New Roman" w:hAnsi="Times New Roman" w:cs="Times New Roman"/>
          <w:szCs w:val="24"/>
        </w:rPr>
        <w:t>% u odnosu na dosadašnji plan. Rashodi poslovanja obuhvaćaju rashode za zaposlene, materijalne i financijske rashode, rashode za subvencije, pomoći, naknade i ostale rashode</w:t>
      </w:r>
      <w:r w:rsidR="00BA18A4">
        <w:rPr>
          <w:rFonts w:ascii="Times New Roman" w:hAnsi="Times New Roman" w:cs="Times New Roman"/>
          <w:szCs w:val="24"/>
        </w:rPr>
        <w:t>, rashode za nabavu neproizvedene dugotrajne  imovine, rashode za nabavu proizvedene dugotrajne imovine, rashode za dodatna ulaganja na nefinancijskoj imovini , te izdatke za financijsku imovinu- otplate glavnice primljenih kredita.</w:t>
      </w:r>
    </w:p>
    <w:p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:rsidR="002354E0" w:rsidRPr="00E67096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>R</w:t>
      </w:r>
      <w:r w:rsidR="00423215" w:rsidRPr="00AC0062">
        <w:rPr>
          <w:rFonts w:ascii="Times New Roman" w:hAnsi="Times New Roman" w:cs="Times New Roman"/>
          <w:b/>
          <w:bCs/>
          <w:i/>
          <w:iCs/>
          <w:szCs w:val="24"/>
        </w:rPr>
        <w:t>ashodi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poslovanja</w:t>
      </w:r>
      <w:r w:rsidR="00E67096">
        <w:rPr>
          <w:rFonts w:ascii="Times New Roman" w:hAnsi="Times New Roman" w:cs="Times New Roman"/>
          <w:b/>
          <w:bCs/>
          <w:i/>
          <w:iCs/>
          <w:szCs w:val="24"/>
        </w:rPr>
        <w:t xml:space="preserve"> (3)</w:t>
      </w:r>
    </w:p>
    <w:p w:rsidR="00234907" w:rsidRDefault="002354E0" w:rsidP="00210F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423215" w:rsidRPr="00AC0062">
        <w:rPr>
          <w:rFonts w:ascii="Times New Roman" w:hAnsi="Times New Roman" w:cs="Times New Roman"/>
          <w:szCs w:val="24"/>
        </w:rPr>
        <w:t>ashodi</w:t>
      </w:r>
      <w:r>
        <w:rPr>
          <w:rFonts w:ascii="Times New Roman" w:hAnsi="Times New Roman" w:cs="Times New Roman"/>
          <w:szCs w:val="24"/>
        </w:rPr>
        <w:t xml:space="preserve"> poslovanja</w:t>
      </w:r>
      <w:r w:rsidR="00423215" w:rsidRPr="00AC0062">
        <w:rPr>
          <w:rFonts w:ascii="Times New Roman" w:hAnsi="Times New Roman" w:cs="Times New Roman"/>
          <w:szCs w:val="24"/>
        </w:rPr>
        <w:t xml:space="preserve"> povećavaju se za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361F9D">
        <w:rPr>
          <w:rFonts w:ascii="Times New Roman" w:hAnsi="Times New Roman" w:cs="Times New Roman"/>
          <w:szCs w:val="24"/>
        </w:rPr>
        <w:t>1</w:t>
      </w:r>
      <w:r w:rsidR="00E67096">
        <w:rPr>
          <w:rFonts w:ascii="Times New Roman" w:hAnsi="Times New Roman" w:cs="Times New Roman"/>
          <w:szCs w:val="24"/>
        </w:rPr>
        <w:t xml:space="preserve">27.200,00 </w:t>
      </w:r>
      <w:r w:rsidR="00423215">
        <w:rPr>
          <w:rFonts w:ascii="Times New Roman" w:hAnsi="Times New Roman" w:cs="Times New Roman"/>
          <w:szCs w:val="24"/>
        </w:rPr>
        <w:t>eura ili</w:t>
      </w:r>
      <w:r w:rsidR="00F44C5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5,</w:t>
      </w:r>
      <w:r w:rsidR="00E67096">
        <w:rPr>
          <w:rFonts w:ascii="Times New Roman" w:hAnsi="Times New Roman" w:cs="Times New Roman"/>
          <w:szCs w:val="24"/>
        </w:rPr>
        <w:t>0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423215" w:rsidRPr="006A2D0B">
        <w:rPr>
          <w:rFonts w:ascii="Times New Roman" w:hAnsi="Times New Roman" w:cs="Times New Roman"/>
          <w:szCs w:val="24"/>
        </w:rPr>
        <w:t>%</w:t>
      </w:r>
      <w:r w:rsidR="00423215">
        <w:rPr>
          <w:rFonts w:ascii="Times New Roman" w:hAnsi="Times New Roman" w:cs="Times New Roman"/>
          <w:szCs w:val="24"/>
        </w:rPr>
        <w:t xml:space="preserve"> i novi plan iznosi </w:t>
      </w:r>
      <w:r>
        <w:rPr>
          <w:rFonts w:ascii="Times New Roman" w:hAnsi="Times New Roman" w:cs="Times New Roman"/>
          <w:szCs w:val="24"/>
        </w:rPr>
        <w:t>2.</w:t>
      </w:r>
      <w:r w:rsidR="00E67096">
        <w:rPr>
          <w:rFonts w:ascii="Times New Roman" w:hAnsi="Times New Roman" w:cs="Times New Roman"/>
          <w:szCs w:val="24"/>
        </w:rPr>
        <w:t xml:space="preserve">690.780,00 </w:t>
      </w:r>
      <w:r w:rsidR="00423215">
        <w:rPr>
          <w:rFonts w:ascii="Times New Roman" w:hAnsi="Times New Roman" w:cs="Times New Roman"/>
          <w:szCs w:val="24"/>
        </w:rPr>
        <w:t xml:space="preserve">eura. </w:t>
      </w:r>
      <w:r w:rsidR="00423215" w:rsidRPr="00AC0062">
        <w:rPr>
          <w:rFonts w:ascii="Times New Roman" w:hAnsi="Times New Roman" w:cs="Times New Roman"/>
          <w:szCs w:val="24"/>
        </w:rPr>
        <w:t xml:space="preserve">Unutar skupine </w:t>
      </w:r>
      <w:r>
        <w:rPr>
          <w:rFonts w:ascii="Times New Roman" w:hAnsi="Times New Roman" w:cs="Times New Roman"/>
          <w:szCs w:val="24"/>
        </w:rPr>
        <w:t>rashoda poslovanja</w:t>
      </w:r>
      <w:r w:rsidR="00423215" w:rsidRPr="00AC0062">
        <w:rPr>
          <w:rFonts w:ascii="Times New Roman" w:hAnsi="Times New Roman" w:cs="Times New Roman"/>
          <w:szCs w:val="24"/>
        </w:rPr>
        <w:t>, promjene su sljedeće:</w:t>
      </w:r>
    </w:p>
    <w:p w:rsidR="00E216DE" w:rsidRDefault="00E216DE" w:rsidP="00E216D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rashodi za materijalne rashode u iznosu 58.000,00 eura,</w:t>
      </w:r>
    </w:p>
    <w:p w:rsidR="00E216DE" w:rsidRDefault="00E216DE" w:rsidP="00E216D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rashodi za subvencije i iznosu 52.000,00 eura,</w:t>
      </w:r>
    </w:p>
    <w:p w:rsidR="00DC15BC" w:rsidRPr="00E216DE" w:rsidRDefault="00E216DE" w:rsidP="00E216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- rashodi za donacije u iznosu 17.200,00 eura .</w:t>
      </w:r>
    </w:p>
    <w:p w:rsidR="008C3387" w:rsidRDefault="008C3387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>
        <w:rPr>
          <w:rFonts w:ascii="Times New Roman" w:hAnsi="Times New Roman" w:cs="Times New Roman"/>
          <w:szCs w:val="24"/>
        </w:rPr>
        <w:t>povećavaju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883B71">
        <w:rPr>
          <w:rFonts w:ascii="Times New Roman" w:hAnsi="Times New Roman" w:cs="Times New Roman"/>
          <w:szCs w:val="24"/>
        </w:rPr>
        <w:t>294.500,00</w:t>
      </w:r>
      <w:r w:rsidRPr="00A100A2">
        <w:rPr>
          <w:rFonts w:ascii="Times New Roman" w:hAnsi="Times New Roman" w:cs="Times New Roman"/>
          <w:szCs w:val="24"/>
        </w:rPr>
        <w:t xml:space="preserve"> eura ili </w:t>
      </w:r>
      <w:r w:rsidR="00883B71">
        <w:rPr>
          <w:rFonts w:ascii="Times New Roman" w:hAnsi="Times New Roman" w:cs="Times New Roman"/>
          <w:szCs w:val="24"/>
        </w:rPr>
        <w:t>8,2</w:t>
      </w:r>
      <w:r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>%</w:t>
      </w:r>
      <w:r w:rsidR="00EA7386">
        <w:rPr>
          <w:rFonts w:ascii="Times New Roman" w:hAnsi="Times New Roman" w:cs="Times New Roman"/>
          <w:szCs w:val="24"/>
        </w:rPr>
        <w:t xml:space="preserve"> više</w:t>
      </w:r>
      <w:r w:rsidRPr="00A100A2">
        <w:rPr>
          <w:rFonts w:ascii="Times New Roman" w:hAnsi="Times New Roman" w:cs="Times New Roman"/>
          <w:szCs w:val="24"/>
        </w:rPr>
        <w:t xml:space="preserve"> i novi plan iznosi </w:t>
      </w:r>
      <w:r w:rsidR="008C3387">
        <w:rPr>
          <w:rFonts w:ascii="Times New Roman" w:hAnsi="Times New Roman" w:cs="Times New Roman"/>
          <w:szCs w:val="24"/>
        </w:rPr>
        <w:t>3.</w:t>
      </w:r>
      <w:r w:rsidR="00883B71">
        <w:rPr>
          <w:rFonts w:ascii="Times New Roman" w:hAnsi="Times New Roman" w:cs="Times New Roman"/>
          <w:szCs w:val="24"/>
        </w:rPr>
        <w:t>877.400,00</w:t>
      </w:r>
      <w:r w:rsidR="00EA7386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eura. Rashodi za nabavu nefinancijske imovine </w:t>
      </w:r>
      <w:r w:rsidR="00E03897">
        <w:rPr>
          <w:rFonts w:ascii="Times New Roman" w:hAnsi="Times New Roman" w:cs="Times New Roman"/>
          <w:szCs w:val="24"/>
        </w:rPr>
        <w:t>povećavaju se</w:t>
      </w:r>
      <w:r w:rsidR="00883B71">
        <w:rPr>
          <w:rFonts w:ascii="Times New Roman" w:hAnsi="Times New Roman" w:cs="Times New Roman"/>
          <w:szCs w:val="24"/>
        </w:rPr>
        <w:t xml:space="preserve"> za nabavu neproizvedene dugotrajne imovine (zemljište) u iznosu 42.000,00 eura</w:t>
      </w:r>
      <w:r w:rsidR="00E03897">
        <w:rPr>
          <w:rFonts w:ascii="Times New Roman" w:hAnsi="Times New Roman" w:cs="Times New Roman"/>
          <w:szCs w:val="24"/>
        </w:rPr>
        <w:t xml:space="preserve"> </w:t>
      </w:r>
      <w:r w:rsidR="00EA7386">
        <w:rPr>
          <w:rFonts w:ascii="Times New Roman" w:hAnsi="Times New Roman" w:cs="Times New Roman"/>
          <w:szCs w:val="24"/>
        </w:rPr>
        <w:t>, za izgradnju vodovodnih ogranaka u iznosu 55.000,00 eura, nabavu opreme u iznosu 26.500,00 eura, kupnju službenog osobnog automobila u iznosu 35.000,00 eura .</w:t>
      </w:r>
    </w:p>
    <w:p w:rsidR="00423215" w:rsidRPr="00B43E10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>
        <w:rPr>
          <w:rFonts w:ascii="Times New Roman" w:hAnsi="Times New Roman" w:cs="Times New Roman"/>
        </w:rPr>
        <w:t>proračunom za 202</w:t>
      </w:r>
      <w:r w:rsidR="00931D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</w:t>
      </w:r>
      <w:r w:rsidR="006F4BD0">
        <w:rPr>
          <w:rFonts w:ascii="Times New Roman" w:hAnsi="Times New Roman" w:cs="Times New Roman"/>
        </w:rPr>
        <w:t>planirani su u iznosu 150.000,00 eura</w:t>
      </w:r>
      <w:r w:rsidR="00556C32">
        <w:rPr>
          <w:rFonts w:ascii="Times New Roman" w:hAnsi="Times New Roman" w:cs="Times New Roman"/>
        </w:rPr>
        <w:t xml:space="preserve"> </w:t>
      </w:r>
      <w:r w:rsidR="00133CFB">
        <w:rPr>
          <w:rFonts w:ascii="Times New Roman" w:hAnsi="Times New Roman" w:cs="Times New Roman"/>
        </w:rPr>
        <w:t>.</w:t>
      </w:r>
      <w:r w:rsidR="00556C32">
        <w:rPr>
          <w:rFonts w:ascii="Times New Roman" w:hAnsi="Times New Roman" w:cs="Times New Roman"/>
        </w:rPr>
        <w:t xml:space="preserve"> </w:t>
      </w:r>
      <w:r w:rsidR="00133CFB">
        <w:rPr>
          <w:rFonts w:ascii="Times New Roman" w:hAnsi="Times New Roman" w:cs="Times New Roman"/>
        </w:rPr>
        <w:t>U</w:t>
      </w:r>
      <w:r w:rsidR="00556C32">
        <w:rPr>
          <w:rFonts w:ascii="Times New Roman" w:hAnsi="Times New Roman" w:cs="Times New Roman"/>
        </w:rPr>
        <w:t xml:space="preserve"> </w:t>
      </w:r>
      <w:r w:rsidR="00CB4721">
        <w:rPr>
          <w:rFonts w:ascii="Times New Roman" w:hAnsi="Times New Roman" w:cs="Times New Roman"/>
        </w:rPr>
        <w:t>Trećim</w:t>
      </w:r>
      <w:r w:rsidR="00A65BCD">
        <w:rPr>
          <w:rFonts w:ascii="Times New Roman" w:hAnsi="Times New Roman" w:cs="Times New Roman"/>
        </w:rPr>
        <w:t xml:space="preserve"> i</w:t>
      </w:r>
      <w:r w:rsidR="00556C32">
        <w:rPr>
          <w:rFonts w:ascii="Times New Roman" w:hAnsi="Times New Roman" w:cs="Times New Roman"/>
        </w:rPr>
        <w:t xml:space="preserve">zmjenama i dopunama proračuna </w:t>
      </w:r>
      <w:r w:rsidR="00133CFB">
        <w:rPr>
          <w:rFonts w:ascii="Times New Roman" w:hAnsi="Times New Roman" w:cs="Times New Roman"/>
        </w:rPr>
        <w:t>izdaci za otplatu zajmova planiraju se u iznosu 550.000,00</w:t>
      </w:r>
      <w:r w:rsidR="00931DF9">
        <w:rPr>
          <w:rFonts w:ascii="Times New Roman" w:hAnsi="Times New Roman" w:cs="Times New Roman"/>
        </w:rPr>
        <w:t>.</w:t>
      </w:r>
      <w:r w:rsidR="00010ECA">
        <w:rPr>
          <w:rFonts w:ascii="Times New Roman" w:hAnsi="Times New Roman" w:cs="Times New Roman"/>
        </w:rPr>
        <w:t xml:space="preserve"> Izdaci se odnose na</w:t>
      </w:r>
      <w:r w:rsidR="00892E83">
        <w:rPr>
          <w:rFonts w:ascii="Times New Roman" w:hAnsi="Times New Roman" w:cs="Times New Roman"/>
        </w:rPr>
        <w:t xml:space="preserve"> otplat</w:t>
      </w:r>
      <w:r w:rsidR="00931DF9">
        <w:rPr>
          <w:rFonts w:ascii="Times New Roman" w:hAnsi="Times New Roman" w:cs="Times New Roman"/>
        </w:rPr>
        <w:t>u</w:t>
      </w:r>
      <w:r w:rsidR="00892E83">
        <w:rPr>
          <w:rFonts w:ascii="Times New Roman" w:hAnsi="Times New Roman" w:cs="Times New Roman"/>
        </w:rPr>
        <w:t xml:space="preserve"> glavnice po dugoročnom kreditu za izgradnju sportske dvorane</w:t>
      </w:r>
      <w:r w:rsidR="00133CFB">
        <w:rPr>
          <w:rFonts w:ascii="Times New Roman" w:hAnsi="Times New Roman" w:cs="Times New Roman"/>
        </w:rPr>
        <w:t xml:space="preserve"> u iznosu 150.000,00 eura te otplatu zajmova po kratkoročnom kreditu u iznosu 400.000,00 eura.</w:t>
      </w:r>
    </w:p>
    <w:p w:rsidR="00423215" w:rsidRDefault="00423215" w:rsidP="00423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21"/>
  </w:num>
  <w:num w:numId="7">
    <w:abstractNumId w:val="7"/>
  </w:num>
  <w:num w:numId="8">
    <w:abstractNumId w:val="12"/>
  </w:num>
  <w:num w:numId="9">
    <w:abstractNumId w:val="9"/>
  </w:num>
  <w:num w:numId="10">
    <w:abstractNumId w:val="17"/>
  </w:num>
  <w:num w:numId="11">
    <w:abstractNumId w:val="15"/>
  </w:num>
  <w:num w:numId="12">
    <w:abstractNumId w:val="19"/>
  </w:num>
  <w:num w:numId="13">
    <w:abstractNumId w:val="18"/>
  </w:num>
  <w:num w:numId="14">
    <w:abstractNumId w:val="20"/>
  </w:num>
  <w:num w:numId="15">
    <w:abstractNumId w:val="2"/>
  </w:num>
  <w:num w:numId="16">
    <w:abstractNumId w:val="11"/>
  </w:num>
  <w:num w:numId="17">
    <w:abstractNumId w:val="4"/>
  </w:num>
  <w:num w:numId="18">
    <w:abstractNumId w:val="5"/>
  </w:num>
  <w:num w:numId="19">
    <w:abstractNumId w:val="3"/>
  </w:num>
  <w:num w:numId="20">
    <w:abstractNumId w:val="16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041AB"/>
    <w:rsid w:val="00010ECA"/>
    <w:rsid w:val="00037D1B"/>
    <w:rsid w:val="0006591E"/>
    <w:rsid w:val="00067B6C"/>
    <w:rsid w:val="000A0129"/>
    <w:rsid w:val="000E7873"/>
    <w:rsid w:val="000E7A4E"/>
    <w:rsid w:val="00127059"/>
    <w:rsid w:val="00133CFB"/>
    <w:rsid w:val="00135E3E"/>
    <w:rsid w:val="001413B2"/>
    <w:rsid w:val="00160072"/>
    <w:rsid w:val="00163AB5"/>
    <w:rsid w:val="00183A2D"/>
    <w:rsid w:val="001A012F"/>
    <w:rsid w:val="001A14AD"/>
    <w:rsid w:val="001B346C"/>
    <w:rsid w:val="001B4672"/>
    <w:rsid w:val="001C34CC"/>
    <w:rsid w:val="001D0634"/>
    <w:rsid w:val="001D1699"/>
    <w:rsid w:val="001F0FA4"/>
    <w:rsid w:val="001F711A"/>
    <w:rsid w:val="00210FA2"/>
    <w:rsid w:val="002216C7"/>
    <w:rsid w:val="00221E95"/>
    <w:rsid w:val="00234907"/>
    <w:rsid w:val="002354E0"/>
    <w:rsid w:val="002365E9"/>
    <w:rsid w:val="002415EC"/>
    <w:rsid w:val="00241678"/>
    <w:rsid w:val="0028626B"/>
    <w:rsid w:val="002945E7"/>
    <w:rsid w:val="002B1FC6"/>
    <w:rsid w:val="002B6F89"/>
    <w:rsid w:val="002D0146"/>
    <w:rsid w:val="002D2B38"/>
    <w:rsid w:val="002D7AA7"/>
    <w:rsid w:val="00324FC4"/>
    <w:rsid w:val="003349E3"/>
    <w:rsid w:val="00343498"/>
    <w:rsid w:val="0034579E"/>
    <w:rsid w:val="00345E69"/>
    <w:rsid w:val="00351350"/>
    <w:rsid w:val="00361F9D"/>
    <w:rsid w:val="00375B38"/>
    <w:rsid w:val="003F0B60"/>
    <w:rsid w:val="00423215"/>
    <w:rsid w:val="00452CDB"/>
    <w:rsid w:val="004646F2"/>
    <w:rsid w:val="004670A7"/>
    <w:rsid w:val="00473236"/>
    <w:rsid w:val="00484094"/>
    <w:rsid w:val="004A64DD"/>
    <w:rsid w:val="004C410C"/>
    <w:rsid w:val="004D0B83"/>
    <w:rsid w:val="004D5D1A"/>
    <w:rsid w:val="0051284A"/>
    <w:rsid w:val="00524030"/>
    <w:rsid w:val="005362CA"/>
    <w:rsid w:val="00541A9D"/>
    <w:rsid w:val="00544326"/>
    <w:rsid w:val="005527B9"/>
    <w:rsid w:val="00556C32"/>
    <w:rsid w:val="00601ED6"/>
    <w:rsid w:val="00684F35"/>
    <w:rsid w:val="0069206A"/>
    <w:rsid w:val="006B15DA"/>
    <w:rsid w:val="006D6282"/>
    <w:rsid w:val="006F2131"/>
    <w:rsid w:val="006F4BD0"/>
    <w:rsid w:val="006F744A"/>
    <w:rsid w:val="00705F51"/>
    <w:rsid w:val="007069C1"/>
    <w:rsid w:val="007304CB"/>
    <w:rsid w:val="00733436"/>
    <w:rsid w:val="00785ECF"/>
    <w:rsid w:val="007B026A"/>
    <w:rsid w:val="007C40FD"/>
    <w:rsid w:val="007F0DF6"/>
    <w:rsid w:val="007F2C8A"/>
    <w:rsid w:val="007F5538"/>
    <w:rsid w:val="00841027"/>
    <w:rsid w:val="00842222"/>
    <w:rsid w:val="00863217"/>
    <w:rsid w:val="00873291"/>
    <w:rsid w:val="00883B71"/>
    <w:rsid w:val="00892E83"/>
    <w:rsid w:val="00893EF1"/>
    <w:rsid w:val="008C3387"/>
    <w:rsid w:val="008C4F00"/>
    <w:rsid w:val="008C6E79"/>
    <w:rsid w:val="008D24BC"/>
    <w:rsid w:val="008E0731"/>
    <w:rsid w:val="008E380A"/>
    <w:rsid w:val="008E3F1A"/>
    <w:rsid w:val="008F11AE"/>
    <w:rsid w:val="008F6614"/>
    <w:rsid w:val="00910C1A"/>
    <w:rsid w:val="00924CB3"/>
    <w:rsid w:val="00931B59"/>
    <w:rsid w:val="00931DF9"/>
    <w:rsid w:val="00946214"/>
    <w:rsid w:val="009564EA"/>
    <w:rsid w:val="009614CE"/>
    <w:rsid w:val="00961848"/>
    <w:rsid w:val="009B5670"/>
    <w:rsid w:val="009F1676"/>
    <w:rsid w:val="009F326F"/>
    <w:rsid w:val="009F340D"/>
    <w:rsid w:val="00A04B46"/>
    <w:rsid w:val="00A052B4"/>
    <w:rsid w:val="00A05960"/>
    <w:rsid w:val="00A27A24"/>
    <w:rsid w:val="00A31131"/>
    <w:rsid w:val="00A34B1E"/>
    <w:rsid w:val="00A42D5A"/>
    <w:rsid w:val="00A43018"/>
    <w:rsid w:val="00A44E62"/>
    <w:rsid w:val="00A65BCD"/>
    <w:rsid w:val="00A72167"/>
    <w:rsid w:val="00A77934"/>
    <w:rsid w:val="00A958AF"/>
    <w:rsid w:val="00AC35B7"/>
    <w:rsid w:val="00AC496A"/>
    <w:rsid w:val="00AC6B39"/>
    <w:rsid w:val="00B1192B"/>
    <w:rsid w:val="00B168E7"/>
    <w:rsid w:val="00B24BE5"/>
    <w:rsid w:val="00B31E1C"/>
    <w:rsid w:val="00B44974"/>
    <w:rsid w:val="00B574E2"/>
    <w:rsid w:val="00BA18A4"/>
    <w:rsid w:val="00BA6433"/>
    <w:rsid w:val="00BB3D8F"/>
    <w:rsid w:val="00BD3564"/>
    <w:rsid w:val="00BD4715"/>
    <w:rsid w:val="00BE411D"/>
    <w:rsid w:val="00C0587E"/>
    <w:rsid w:val="00C14341"/>
    <w:rsid w:val="00C22D6C"/>
    <w:rsid w:val="00C51730"/>
    <w:rsid w:val="00C74CD3"/>
    <w:rsid w:val="00C80046"/>
    <w:rsid w:val="00CB4721"/>
    <w:rsid w:val="00CB69D3"/>
    <w:rsid w:val="00CC41F4"/>
    <w:rsid w:val="00CC5C27"/>
    <w:rsid w:val="00CC7D6C"/>
    <w:rsid w:val="00CD0BF8"/>
    <w:rsid w:val="00CD4FD3"/>
    <w:rsid w:val="00CF671D"/>
    <w:rsid w:val="00D10000"/>
    <w:rsid w:val="00D17825"/>
    <w:rsid w:val="00D20D53"/>
    <w:rsid w:val="00D27252"/>
    <w:rsid w:val="00D300E2"/>
    <w:rsid w:val="00D50658"/>
    <w:rsid w:val="00D57848"/>
    <w:rsid w:val="00D710BB"/>
    <w:rsid w:val="00D72AE2"/>
    <w:rsid w:val="00D9115E"/>
    <w:rsid w:val="00DC15BC"/>
    <w:rsid w:val="00DC558A"/>
    <w:rsid w:val="00DE02E5"/>
    <w:rsid w:val="00DE53CD"/>
    <w:rsid w:val="00DE732C"/>
    <w:rsid w:val="00DE7879"/>
    <w:rsid w:val="00E03897"/>
    <w:rsid w:val="00E15176"/>
    <w:rsid w:val="00E17709"/>
    <w:rsid w:val="00E216DE"/>
    <w:rsid w:val="00E21C1B"/>
    <w:rsid w:val="00E23426"/>
    <w:rsid w:val="00E26C53"/>
    <w:rsid w:val="00E370B4"/>
    <w:rsid w:val="00E67096"/>
    <w:rsid w:val="00E96F72"/>
    <w:rsid w:val="00EA7386"/>
    <w:rsid w:val="00EF1B80"/>
    <w:rsid w:val="00F056C9"/>
    <w:rsid w:val="00F168CF"/>
    <w:rsid w:val="00F219EA"/>
    <w:rsid w:val="00F35D80"/>
    <w:rsid w:val="00F44C5A"/>
    <w:rsid w:val="00F72DF6"/>
    <w:rsid w:val="00F75359"/>
    <w:rsid w:val="00F83734"/>
    <w:rsid w:val="00F85B2A"/>
    <w:rsid w:val="00FA61EA"/>
    <w:rsid w:val="00FE2C50"/>
    <w:rsid w:val="00FE382D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40E9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71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14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ze@inet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E443-5E28-4BC3-B7CE-DBEE0CB6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2024-08-30T12:54:00Z</cp:lastPrinted>
  <dcterms:created xsi:type="dcterms:W3CDTF">2025-07-11T06:01:00Z</dcterms:created>
  <dcterms:modified xsi:type="dcterms:W3CDTF">2025-07-11T07:11:00Z</dcterms:modified>
</cp:coreProperties>
</file>